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8E490" w14:textId="1BA1E838" w:rsidR="00B341F1" w:rsidRPr="00174062" w:rsidRDefault="00A21D32" w:rsidP="00852A0F">
      <w:pPr>
        <w:jc w:val="center"/>
        <w:rPr>
          <w:rFonts w:ascii="Calibri" w:hAnsi="Calibri" w:cs="Calibri"/>
        </w:rPr>
      </w:pPr>
      <w:r>
        <w:rPr>
          <w:rFonts w:ascii="Calibri" w:hAnsi="Calibri" w:cs="Calibri"/>
          <w:noProof/>
        </w:rPr>
        <w:drawing>
          <wp:inline distT="0" distB="0" distL="0" distR="0" wp14:anchorId="2D567793" wp14:editId="2D924681">
            <wp:extent cx="1924050" cy="548642"/>
            <wp:effectExtent l="0" t="0" r="0" b="0"/>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pic:nvPicPr>
                  <pic:blipFill>
                    <a:blip r:embed="rId7"/>
                    <a:stretch>
                      <a:fillRect/>
                    </a:stretch>
                  </pic:blipFill>
                  <pic:spPr>
                    <a:xfrm>
                      <a:off x="0" y="0"/>
                      <a:ext cx="2021789" cy="576512"/>
                    </a:xfrm>
                    <a:prstGeom prst="rect">
                      <a:avLst/>
                    </a:prstGeom>
                  </pic:spPr>
                </pic:pic>
              </a:graphicData>
            </a:graphic>
          </wp:inline>
        </w:drawing>
      </w:r>
    </w:p>
    <w:p w14:paraId="49EC63AE" w14:textId="77777777" w:rsidR="00997C6E" w:rsidRDefault="00997C6E" w:rsidP="001E5DE1">
      <w:pPr>
        <w:jc w:val="center"/>
        <w:rPr>
          <w:rFonts w:ascii="Calibri" w:eastAsia="Times New Roman" w:hAnsi="Calibri" w:cs="Calibri"/>
          <w:smallCaps/>
          <w:color w:val="323232"/>
          <w:sz w:val="32"/>
          <w:szCs w:val="32"/>
        </w:rPr>
      </w:pPr>
    </w:p>
    <w:p w14:paraId="00327671" w14:textId="78E05455" w:rsidR="008C699F" w:rsidRDefault="00B71BE4" w:rsidP="001E5DE1">
      <w:pPr>
        <w:jc w:val="center"/>
        <w:rPr>
          <w:rFonts w:ascii="Calibri" w:eastAsia="Times New Roman" w:hAnsi="Calibri" w:cs="Calibri"/>
          <w:smallCaps/>
          <w:color w:val="323232"/>
          <w:sz w:val="36"/>
          <w:szCs w:val="36"/>
        </w:rPr>
      </w:pPr>
      <w:r>
        <w:rPr>
          <w:rFonts w:ascii="Calibri" w:eastAsia="Times New Roman" w:hAnsi="Calibri" w:cs="Calibri"/>
          <w:smallCaps/>
          <w:color w:val="323232"/>
          <w:sz w:val="36"/>
          <w:szCs w:val="36"/>
        </w:rPr>
        <w:t>Contract</w:t>
      </w:r>
    </w:p>
    <w:p w14:paraId="58A8CB39" w14:textId="77777777" w:rsidR="009623F1" w:rsidRPr="00174062" w:rsidRDefault="009623F1" w:rsidP="001E5DE1">
      <w:pPr>
        <w:jc w:val="center"/>
        <w:rPr>
          <w:rFonts w:ascii="Calibri" w:hAnsi="Calibri" w:cs="Calibri"/>
          <w:smallCaps/>
          <w:sz w:val="32"/>
          <w:szCs w:val="32"/>
        </w:rPr>
      </w:pPr>
    </w:p>
    <w:p w14:paraId="63AE0472" w14:textId="25ED820D" w:rsidR="00B341F1" w:rsidRPr="00174062" w:rsidRDefault="00B341F1">
      <w:pPr>
        <w:rPr>
          <w:rFonts w:ascii="Calibri" w:hAnsi="Calibri" w:cs="Calibri"/>
        </w:rPr>
      </w:pPr>
    </w:p>
    <w:p w14:paraId="07CCF241" w14:textId="22305257" w:rsidR="00CE6C6B" w:rsidRPr="00470B67" w:rsidRDefault="00AF61E8" w:rsidP="00B947DA">
      <w:pPr>
        <w:rPr>
          <w:rFonts w:ascii="Calibri" w:hAnsi="Calibri" w:cs="Calibri"/>
        </w:rPr>
      </w:pPr>
      <w:r>
        <w:rPr>
          <w:rFonts w:ascii="Calibri" w:hAnsi="Calibri" w:cs="Calibri"/>
        </w:rPr>
        <w:t xml:space="preserve">Between:  </w:t>
      </w:r>
      <w:r w:rsidR="004F6532">
        <w:rPr>
          <w:rFonts w:ascii="Calibri" w:hAnsi="Calibri" w:cs="Calibri"/>
        </w:rPr>
        <w:tab/>
      </w:r>
      <w:r w:rsidR="00817D40" w:rsidRPr="00470B67">
        <w:rPr>
          <w:rFonts w:ascii="Calibri" w:hAnsi="Calibri" w:cs="Calibri"/>
          <w:highlight w:val="yellow"/>
        </w:rPr>
        <w:t>Company</w:t>
      </w:r>
      <w:r w:rsidR="00CE6C6B" w:rsidRPr="00470B67">
        <w:rPr>
          <w:rFonts w:ascii="Calibri" w:hAnsi="Calibri" w:cs="Calibri"/>
          <w:highlight w:val="yellow"/>
        </w:rPr>
        <w:t xml:space="preserve"> Name</w:t>
      </w:r>
      <w:r w:rsidR="00817D40" w:rsidRPr="00470B67">
        <w:rPr>
          <w:rFonts w:ascii="Calibri" w:hAnsi="Calibri" w:cs="Calibri"/>
          <w:highlight w:val="yellow"/>
        </w:rPr>
        <w:t>:</w:t>
      </w:r>
      <w:r w:rsidR="00852A0F" w:rsidRPr="00470B67">
        <w:rPr>
          <w:rFonts w:ascii="Calibri" w:hAnsi="Calibri" w:cs="Calibri"/>
        </w:rPr>
        <w:t xml:space="preserve"> </w:t>
      </w:r>
      <w:r w:rsidR="00CE6C6B" w:rsidRPr="00470B67">
        <w:rPr>
          <w:rFonts w:ascii="Calibri" w:hAnsi="Calibri" w:cs="Calibri"/>
        </w:rPr>
        <w:tab/>
      </w:r>
    </w:p>
    <w:p w14:paraId="613BA310" w14:textId="32D38E33" w:rsidR="00866B52" w:rsidRPr="00470B67" w:rsidRDefault="00817D40" w:rsidP="00B947DA">
      <w:pPr>
        <w:ind w:left="720" w:firstLine="720"/>
        <w:rPr>
          <w:rFonts w:ascii="Calibri" w:hAnsi="Calibri" w:cs="Calibri"/>
        </w:rPr>
      </w:pPr>
      <w:r w:rsidRPr="00470B67">
        <w:rPr>
          <w:rFonts w:ascii="Calibri" w:hAnsi="Calibri" w:cs="Calibri"/>
          <w:highlight w:val="yellow"/>
        </w:rPr>
        <w:t>Address:</w:t>
      </w:r>
      <w:r w:rsidR="00CE6C6B" w:rsidRPr="00470B67">
        <w:rPr>
          <w:rFonts w:ascii="Calibri" w:hAnsi="Calibri" w:cs="Calibri"/>
        </w:rPr>
        <w:tab/>
      </w:r>
      <w:r w:rsidR="00CE6C6B" w:rsidRPr="00470B67">
        <w:rPr>
          <w:rFonts w:ascii="Calibri" w:hAnsi="Calibri" w:cs="Calibri"/>
        </w:rPr>
        <w:tab/>
      </w:r>
    </w:p>
    <w:p w14:paraId="0B1F5630" w14:textId="79031603" w:rsidR="00CE6C6B" w:rsidRPr="00470B67" w:rsidRDefault="00817D40" w:rsidP="00B947DA">
      <w:pPr>
        <w:ind w:left="720" w:firstLine="720"/>
        <w:rPr>
          <w:rFonts w:ascii="Calibri" w:hAnsi="Calibri" w:cs="Calibri"/>
        </w:rPr>
      </w:pPr>
      <w:r w:rsidRPr="00470B67">
        <w:rPr>
          <w:rFonts w:ascii="Calibri" w:hAnsi="Calibri" w:cs="Calibri"/>
          <w:highlight w:val="yellow"/>
        </w:rPr>
        <w:t>Contact Name:</w:t>
      </w:r>
      <w:r w:rsidR="00CE6C6B" w:rsidRPr="00470B67">
        <w:rPr>
          <w:rFonts w:ascii="Calibri" w:hAnsi="Calibri" w:cs="Calibri"/>
        </w:rPr>
        <w:tab/>
      </w:r>
    </w:p>
    <w:p w14:paraId="05456930" w14:textId="067068FB" w:rsidR="00CE6C6B" w:rsidRPr="00470B67" w:rsidRDefault="00817D40" w:rsidP="00B947DA">
      <w:pPr>
        <w:ind w:left="720" w:firstLine="720"/>
        <w:rPr>
          <w:rFonts w:ascii="Calibri" w:hAnsi="Calibri" w:cs="Calibri"/>
        </w:rPr>
      </w:pPr>
      <w:r w:rsidRPr="00470B67">
        <w:rPr>
          <w:rFonts w:ascii="Calibri" w:hAnsi="Calibri" w:cs="Calibri"/>
          <w:highlight w:val="yellow"/>
        </w:rPr>
        <w:t>Phone:</w:t>
      </w:r>
      <w:r w:rsidR="00CE6C6B" w:rsidRPr="00470B67">
        <w:rPr>
          <w:rFonts w:ascii="Calibri" w:hAnsi="Calibri" w:cs="Calibri"/>
        </w:rPr>
        <w:tab/>
      </w:r>
      <w:r w:rsidR="00CE6C6B" w:rsidRPr="00470B67">
        <w:rPr>
          <w:rFonts w:ascii="Calibri" w:hAnsi="Calibri" w:cs="Calibri"/>
        </w:rPr>
        <w:tab/>
      </w:r>
      <w:r w:rsidR="00CE6C6B" w:rsidRPr="00470B67">
        <w:rPr>
          <w:rFonts w:ascii="Calibri" w:hAnsi="Calibri" w:cs="Calibri"/>
        </w:rPr>
        <w:tab/>
      </w:r>
    </w:p>
    <w:p w14:paraId="71CA142E" w14:textId="152EF5E6" w:rsidR="00817D40" w:rsidRDefault="00817D40" w:rsidP="00B947DA">
      <w:pPr>
        <w:ind w:left="720" w:firstLine="720"/>
        <w:rPr>
          <w:rFonts w:ascii="Calibri" w:hAnsi="Calibri" w:cs="Calibri"/>
        </w:rPr>
      </w:pPr>
      <w:r w:rsidRPr="00470B67">
        <w:rPr>
          <w:rFonts w:ascii="Calibri" w:hAnsi="Calibri" w:cs="Calibri"/>
          <w:highlight w:val="yellow"/>
        </w:rPr>
        <w:t>Email:</w:t>
      </w:r>
      <w:r w:rsidR="00CE6C6B">
        <w:rPr>
          <w:rFonts w:ascii="Calibri" w:hAnsi="Calibri" w:cs="Calibri"/>
        </w:rPr>
        <w:tab/>
      </w:r>
      <w:r w:rsidR="00CE6C6B">
        <w:rPr>
          <w:rFonts w:ascii="Calibri" w:hAnsi="Calibri" w:cs="Calibri"/>
        </w:rPr>
        <w:tab/>
      </w:r>
      <w:r w:rsidR="00CE6C6B">
        <w:rPr>
          <w:rFonts w:ascii="Calibri" w:hAnsi="Calibri" w:cs="Calibri"/>
        </w:rPr>
        <w:tab/>
      </w:r>
    </w:p>
    <w:p w14:paraId="459C438F" w14:textId="77777777" w:rsidR="00B947DA" w:rsidRDefault="00B947DA" w:rsidP="00B947DA">
      <w:pPr>
        <w:ind w:left="720" w:firstLine="720"/>
        <w:rPr>
          <w:rFonts w:ascii="Calibri" w:hAnsi="Calibri" w:cs="Calibri"/>
        </w:rPr>
      </w:pPr>
    </w:p>
    <w:p w14:paraId="1164B3E3" w14:textId="31940DB5" w:rsidR="00AF61E8" w:rsidRDefault="00AF61E8">
      <w:pPr>
        <w:rPr>
          <w:rFonts w:ascii="Calibri" w:hAnsi="Calibri" w:cs="Calibri"/>
        </w:rPr>
      </w:pPr>
      <w:r>
        <w:rPr>
          <w:rFonts w:ascii="Calibri" w:hAnsi="Calibri" w:cs="Calibri"/>
        </w:rPr>
        <w:t xml:space="preserve">                    </w:t>
      </w:r>
      <w:r w:rsidR="004F6532">
        <w:rPr>
          <w:rFonts w:ascii="Calibri" w:hAnsi="Calibri" w:cs="Calibri"/>
        </w:rPr>
        <w:tab/>
      </w:r>
      <w:r w:rsidR="00155D1A">
        <w:rPr>
          <w:rFonts w:ascii="Calibri" w:hAnsi="Calibri" w:cs="Calibri"/>
        </w:rPr>
        <w:t xml:space="preserve">Herein referred to as </w:t>
      </w:r>
      <w:r w:rsidR="004F6532">
        <w:rPr>
          <w:rFonts w:ascii="Calibri" w:hAnsi="Calibri" w:cs="Calibri"/>
        </w:rPr>
        <w:t>"</w:t>
      </w:r>
      <w:r w:rsidR="00155D1A">
        <w:rPr>
          <w:rFonts w:ascii="Calibri" w:hAnsi="Calibri" w:cs="Calibri"/>
        </w:rPr>
        <w:t>Client</w:t>
      </w:r>
      <w:r w:rsidR="004F6532">
        <w:rPr>
          <w:rFonts w:ascii="Calibri" w:hAnsi="Calibri" w:cs="Calibri"/>
        </w:rPr>
        <w:t>"</w:t>
      </w:r>
    </w:p>
    <w:p w14:paraId="0DCD6B96" w14:textId="1CA51F67" w:rsidR="00866B52" w:rsidRPr="00174062" w:rsidRDefault="00866B52">
      <w:pPr>
        <w:rPr>
          <w:rFonts w:ascii="Calibri" w:hAnsi="Calibri" w:cs="Calibri"/>
        </w:rPr>
      </w:pPr>
    </w:p>
    <w:p w14:paraId="405B5FCE" w14:textId="0ED1C9A7" w:rsidR="004F6532" w:rsidRDefault="00AF61E8">
      <w:pPr>
        <w:rPr>
          <w:rFonts w:ascii="Calibri" w:hAnsi="Calibri" w:cs="Calibri"/>
        </w:rPr>
      </w:pPr>
      <w:r>
        <w:rPr>
          <w:rFonts w:ascii="Calibri" w:hAnsi="Calibri" w:cs="Calibri"/>
        </w:rPr>
        <w:t>And:</w:t>
      </w:r>
      <w:r>
        <w:rPr>
          <w:rFonts w:ascii="Calibri" w:hAnsi="Calibri" w:cs="Calibri"/>
        </w:rPr>
        <w:tab/>
      </w:r>
      <w:r w:rsidR="004F6532">
        <w:rPr>
          <w:rFonts w:ascii="Calibri" w:hAnsi="Calibri" w:cs="Calibri"/>
        </w:rPr>
        <w:tab/>
      </w:r>
      <w:r>
        <w:rPr>
          <w:rFonts w:ascii="Calibri" w:hAnsi="Calibri" w:cs="Calibri"/>
        </w:rPr>
        <w:t>CenTrial Data Ltd</w:t>
      </w:r>
      <w:r w:rsidR="004F6532">
        <w:rPr>
          <w:rFonts w:ascii="Calibri" w:hAnsi="Calibri" w:cs="Calibri"/>
        </w:rPr>
        <w:t>.</w:t>
      </w:r>
    </w:p>
    <w:p w14:paraId="5C5E3917" w14:textId="5C43FC0E" w:rsidR="00866B52" w:rsidRDefault="00444AAC" w:rsidP="004F6532">
      <w:pPr>
        <w:ind w:left="720" w:firstLine="720"/>
        <w:rPr>
          <w:rFonts w:ascii="Calibri" w:hAnsi="Calibri" w:cs="Calibri"/>
        </w:rPr>
      </w:pPr>
      <w:r>
        <w:rPr>
          <w:rFonts w:ascii="Calibri" w:hAnsi="Calibri" w:cs="Calibri"/>
        </w:rPr>
        <w:t>37-10520 McDonald Park Rd</w:t>
      </w:r>
      <w:r w:rsidR="00817D40">
        <w:rPr>
          <w:rFonts w:ascii="Calibri" w:hAnsi="Calibri" w:cs="Calibri"/>
        </w:rPr>
        <w:t>,</w:t>
      </w:r>
      <w:r w:rsidR="00AF61E8">
        <w:rPr>
          <w:rFonts w:ascii="Calibri" w:hAnsi="Calibri" w:cs="Calibri"/>
        </w:rPr>
        <w:t xml:space="preserve"> BC</w:t>
      </w:r>
      <w:r w:rsidR="004F6532">
        <w:rPr>
          <w:rFonts w:ascii="Calibri" w:hAnsi="Calibri" w:cs="Calibri"/>
        </w:rPr>
        <w:t>,</w:t>
      </w:r>
      <w:r w:rsidR="00AF61E8">
        <w:rPr>
          <w:rFonts w:ascii="Calibri" w:hAnsi="Calibri" w:cs="Calibri"/>
        </w:rPr>
        <w:t xml:space="preserve"> Canada V8L</w:t>
      </w:r>
      <w:r w:rsidR="00817D40">
        <w:rPr>
          <w:rFonts w:ascii="Calibri" w:hAnsi="Calibri" w:cs="Calibri"/>
        </w:rPr>
        <w:t xml:space="preserve"> </w:t>
      </w:r>
      <w:r>
        <w:rPr>
          <w:rFonts w:ascii="Calibri" w:hAnsi="Calibri" w:cs="Calibri"/>
        </w:rPr>
        <w:t>0A3</w:t>
      </w:r>
    </w:p>
    <w:p w14:paraId="14B0650E" w14:textId="4ED30585" w:rsidR="00D51A9B" w:rsidRDefault="00D51A9B" w:rsidP="004F6532">
      <w:pPr>
        <w:ind w:left="720" w:firstLine="720"/>
        <w:rPr>
          <w:rFonts w:ascii="Calibri" w:hAnsi="Calibri" w:cs="Calibri"/>
        </w:rPr>
      </w:pPr>
      <w:r>
        <w:rPr>
          <w:rFonts w:ascii="Calibri" w:hAnsi="Calibri" w:cs="Calibri"/>
        </w:rPr>
        <w:t>Scott Wurtele, CEO</w:t>
      </w:r>
    </w:p>
    <w:p w14:paraId="404CFFB3" w14:textId="2B5F2BE6" w:rsidR="00D51A9B" w:rsidRPr="00267D52" w:rsidRDefault="00D51A9B" w:rsidP="00D51A9B">
      <w:pPr>
        <w:ind w:left="720" w:firstLine="720"/>
        <w:rPr>
          <w:rFonts w:ascii="Calibri" w:hAnsi="Calibri" w:cs="Calibri"/>
        </w:rPr>
      </w:pPr>
      <w:r w:rsidRPr="00267D52">
        <w:rPr>
          <w:rFonts w:ascii="Calibri" w:hAnsi="Calibri" w:cs="Calibri"/>
        </w:rPr>
        <w:t xml:space="preserve">Direct </w:t>
      </w:r>
      <w:r w:rsidR="008840D6">
        <w:rPr>
          <w:rFonts w:ascii="Calibri" w:hAnsi="Calibri" w:cs="Calibri"/>
        </w:rPr>
        <w:t>778-817-1196</w:t>
      </w:r>
      <w:r w:rsidRPr="00267D52">
        <w:rPr>
          <w:rFonts w:ascii="Calibri" w:hAnsi="Calibri" w:cs="Calibri"/>
        </w:rPr>
        <w:t xml:space="preserve"> x101, mobile 250-480-8801</w:t>
      </w:r>
    </w:p>
    <w:p w14:paraId="5FEE891B" w14:textId="47000405" w:rsidR="00D51A9B" w:rsidRPr="00267D52" w:rsidRDefault="00000000" w:rsidP="004F6532">
      <w:pPr>
        <w:ind w:left="720" w:firstLine="720"/>
        <w:rPr>
          <w:rFonts w:ascii="Calibri" w:hAnsi="Calibri" w:cs="Calibri"/>
        </w:rPr>
      </w:pPr>
      <w:hyperlink r:id="rId8" w:history="1">
        <w:r w:rsidR="00D51A9B" w:rsidRPr="00267D52">
          <w:rPr>
            <w:rStyle w:val="Hyperlink"/>
            <w:rFonts w:ascii="Calibri" w:hAnsi="Calibri" w:cs="Calibri"/>
          </w:rPr>
          <w:t>scott@centrial.org</w:t>
        </w:r>
      </w:hyperlink>
    </w:p>
    <w:p w14:paraId="0FC62CD9" w14:textId="38B65135" w:rsidR="00817D40" w:rsidRPr="00267D52" w:rsidRDefault="00817D40" w:rsidP="004F6532">
      <w:pPr>
        <w:ind w:left="720" w:firstLine="720"/>
        <w:rPr>
          <w:rFonts w:ascii="Calibri" w:hAnsi="Calibri" w:cs="Calibri"/>
        </w:rPr>
      </w:pPr>
    </w:p>
    <w:p w14:paraId="572A7725" w14:textId="60BC1409" w:rsidR="004F6532" w:rsidRDefault="00C60905" w:rsidP="004F6532">
      <w:pPr>
        <w:ind w:left="720" w:firstLine="720"/>
        <w:rPr>
          <w:rFonts w:ascii="Calibri" w:hAnsi="Calibri" w:cs="Calibri"/>
        </w:rPr>
      </w:pPr>
      <w:r>
        <w:rPr>
          <w:rFonts w:ascii="Calibri" w:hAnsi="Calibri" w:cs="Calibri"/>
        </w:rPr>
        <w:t xml:space="preserve">Herein referred to as </w:t>
      </w:r>
      <w:r w:rsidR="004F6532">
        <w:rPr>
          <w:rFonts w:ascii="Calibri" w:hAnsi="Calibri" w:cs="Calibri"/>
        </w:rPr>
        <w:t>"CenTrial"</w:t>
      </w:r>
    </w:p>
    <w:p w14:paraId="109745DD" w14:textId="3FB27FC6" w:rsidR="006F1128" w:rsidRDefault="006F1128" w:rsidP="004F6532">
      <w:pPr>
        <w:ind w:left="720" w:firstLine="720"/>
        <w:rPr>
          <w:rFonts w:ascii="Calibri" w:hAnsi="Calibri" w:cs="Calibri"/>
        </w:rPr>
      </w:pPr>
    </w:p>
    <w:p w14:paraId="6AD2B76C" w14:textId="5A827825" w:rsidR="00B947DA" w:rsidRPr="00470B67" w:rsidRDefault="00F4018E" w:rsidP="00CE6C6B">
      <w:pPr>
        <w:rPr>
          <w:rFonts w:ascii="Calibri" w:hAnsi="Calibri" w:cs="Calibri"/>
        </w:rPr>
      </w:pPr>
      <w:r w:rsidRPr="00470B67">
        <w:rPr>
          <w:rFonts w:ascii="Calibri" w:hAnsi="Calibri" w:cs="Calibri"/>
        </w:rPr>
        <w:t>Contract</w:t>
      </w:r>
    </w:p>
    <w:p w14:paraId="79B5EB8C" w14:textId="647866FE" w:rsidR="006F1128" w:rsidRDefault="006F1128" w:rsidP="00B947DA">
      <w:pPr>
        <w:rPr>
          <w:rFonts w:ascii="Calibri" w:hAnsi="Calibri" w:cs="Calibri"/>
        </w:rPr>
      </w:pPr>
      <w:r w:rsidRPr="00470B67">
        <w:rPr>
          <w:rFonts w:ascii="Calibri" w:hAnsi="Calibri" w:cs="Calibri"/>
        </w:rPr>
        <w:t xml:space="preserve">Date: </w:t>
      </w:r>
      <w:r w:rsidRPr="00470B67">
        <w:rPr>
          <w:rFonts w:ascii="Calibri" w:hAnsi="Calibri" w:cs="Calibri"/>
        </w:rPr>
        <w:tab/>
      </w:r>
      <w:r w:rsidR="00CE6C6B" w:rsidRPr="00470B67">
        <w:rPr>
          <w:rFonts w:ascii="Calibri" w:hAnsi="Calibri" w:cs="Calibri"/>
        </w:rPr>
        <w:tab/>
      </w:r>
      <w:r w:rsidR="00E15248" w:rsidRPr="00470B67">
        <w:rPr>
          <w:rFonts w:ascii="Calibri" w:hAnsi="Calibri" w:cs="Calibri"/>
          <w:highlight w:val="yellow"/>
        </w:rPr>
        <w:t>_______________</w:t>
      </w:r>
    </w:p>
    <w:p w14:paraId="1C6F1BE2" w14:textId="77777777" w:rsidR="00866B52" w:rsidRPr="00174062" w:rsidRDefault="00866B52">
      <w:pPr>
        <w:rPr>
          <w:rFonts w:ascii="Calibri" w:hAnsi="Calibri" w:cs="Calibri"/>
        </w:rPr>
      </w:pPr>
    </w:p>
    <w:p w14:paraId="3F9B6667" w14:textId="51C86A92" w:rsidR="001E5DE1" w:rsidRPr="0090271E" w:rsidRDefault="00155D1A" w:rsidP="00866B52">
      <w:pPr>
        <w:rPr>
          <w:rFonts w:ascii="Calibri" w:hAnsi="Calibri" w:cs="Calibri"/>
          <w:b/>
          <w:bCs/>
        </w:rPr>
      </w:pPr>
      <w:r w:rsidRPr="0090271E">
        <w:rPr>
          <w:rFonts w:ascii="Calibri" w:hAnsi="Calibri" w:cs="Calibri"/>
          <w:b/>
          <w:bCs/>
        </w:rPr>
        <w:t>Client</w:t>
      </w:r>
      <w:r w:rsidR="00852A0F" w:rsidRPr="0090271E">
        <w:rPr>
          <w:rFonts w:ascii="Calibri" w:hAnsi="Calibri" w:cs="Calibri"/>
          <w:b/>
          <w:bCs/>
        </w:rPr>
        <w:t xml:space="preserve"> </w:t>
      </w:r>
      <w:r w:rsidR="00866B52" w:rsidRPr="0090271E">
        <w:rPr>
          <w:rFonts w:ascii="Calibri" w:hAnsi="Calibri" w:cs="Calibri"/>
          <w:b/>
          <w:bCs/>
        </w:rPr>
        <w:t>hereby agrees to</w:t>
      </w:r>
      <w:r w:rsidR="001E5DE1" w:rsidRPr="0090271E">
        <w:rPr>
          <w:rFonts w:ascii="Calibri" w:hAnsi="Calibri" w:cs="Calibri"/>
          <w:b/>
          <w:bCs/>
        </w:rPr>
        <w:t>:</w:t>
      </w:r>
    </w:p>
    <w:p w14:paraId="6BA41ABC" w14:textId="77777777" w:rsidR="001E5DE1" w:rsidRPr="00174062" w:rsidRDefault="001E5DE1" w:rsidP="00866B52">
      <w:pPr>
        <w:rPr>
          <w:rFonts w:ascii="Calibri" w:hAnsi="Calibri" w:cs="Calibri"/>
        </w:rPr>
      </w:pPr>
    </w:p>
    <w:p w14:paraId="3E9AD6A1" w14:textId="02E84EC2" w:rsidR="00CE6C6B" w:rsidRDefault="005A2E14" w:rsidP="005A2E14">
      <w:pPr>
        <w:pStyle w:val="ListParagraph"/>
        <w:numPr>
          <w:ilvl w:val="0"/>
          <w:numId w:val="1"/>
        </w:numPr>
        <w:rPr>
          <w:rFonts w:ascii="Calibri" w:eastAsia="Times New Roman" w:hAnsi="Calibri" w:cs="Calibri"/>
          <w:lang w:eastAsia="en-US"/>
        </w:rPr>
      </w:pPr>
      <w:r>
        <w:rPr>
          <w:rFonts w:ascii="Calibri" w:eastAsia="Times New Roman" w:hAnsi="Calibri" w:cs="Calibri"/>
          <w:lang w:eastAsia="en-US"/>
        </w:rPr>
        <w:t xml:space="preserve">Add </w:t>
      </w:r>
      <w:r w:rsidR="00894431">
        <w:rPr>
          <w:rFonts w:ascii="Calibri" w:eastAsia="Times New Roman" w:hAnsi="Calibri" w:cs="Calibri"/>
          <w:lang w:eastAsia="en-US"/>
        </w:rPr>
        <w:t xml:space="preserve">Client’s actively recruiting </w:t>
      </w:r>
      <w:r w:rsidR="00CE6C6B">
        <w:rPr>
          <w:rFonts w:ascii="Calibri" w:eastAsia="Times New Roman" w:hAnsi="Calibri" w:cs="Calibri"/>
          <w:lang w:eastAsia="en-US"/>
        </w:rPr>
        <w:t xml:space="preserve">trials </w:t>
      </w:r>
      <w:r>
        <w:rPr>
          <w:rFonts w:ascii="Calibri" w:eastAsia="Times New Roman" w:hAnsi="Calibri" w:cs="Calibri"/>
          <w:lang w:eastAsia="en-US"/>
        </w:rPr>
        <w:t>by l</w:t>
      </w:r>
      <w:r w:rsidRPr="005A2E14">
        <w:rPr>
          <w:rFonts w:ascii="Calibri" w:eastAsia="Times New Roman" w:hAnsi="Calibri" w:cs="Calibri"/>
          <w:lang w:eastAsia="en-US"/>
        </w:rPr>
        <w:t xml:space="preserve">ogging into </w:t>
      </w:r>
      <w:r w:rsidR="00F90D3C">
        <w:rPr>
          <w:rFonts w:ascii="Calibri" w:eastAsia="Times New Roman" w:hAnsi="Calibri" w:cs="Calibri"/>
          <w:lang w:eastAsia="en-US"/>
        </w:rPr>
        <w:t>Client’s</w:t>
      </w:r>
      <w:r w:rsidRPr="005A2E14">
        <w:rPr>
          <w:rFonts w:ascii="Calibri" w:eastAsia="Times New Roman" w:hAnsi="Calibri" w:cs="Calibri"/>
          <w:lang w:eastAsia="en-US"/>
        </w:rPr>
        <w:t xml:space="preserve"> CenTrial </w:t>
      </w:r>
      <w:r w:rsidR="009E20C8">
        <w:rPr>
          <w:rFonts w:ascii="Calibri" w:eastAsia="Times New Roman" w:hAnsi="Calibri" w:cs="Calibri"/>
          <w:lang w:eastAsia="en-US"/>
        </w:rPr>
        <w:t xml:space="preserve">portal </w:t>
      </w:r>
      <w:hyperlink r:id="rId9" w:history="1">
        <w:r w:rsidRPr="005A2E14">
          <w:rPr>
            <w:rStyle w:val="Hyperlink"/>
            <w:rFonts w:ascii="Calibri" w:eastAsia="Times New Roman" w:hAnsi="Calibri" w:cs="Calibri"/>
            <w:lang w:eastAsia="en-US"/>
          </w:rPr>
          <w:t>https://centrial.org/login</w:t>
        </w:r>
      </w:hyperlink>
      <w:r w:rsidRPr="005A2E14">
        <w:rPr>
          <w:rFonts w:ascii="Calibri" w:eastAsia="Times New Roman" w:hAnsi="Calibri" w:cs="Calibri"/>
          <w:lang w:eastAsia="en-US"/>
        </w:rPr>
        <w:t xml:space="preserve"> and </w:t>
      </w:r>
      <w:r>
        <w:rPr>
          <w:rFonts w:ascii="Calibri" w:eastAsia="Times New Roman" w:hAnsi="Calibri" w:cs="Calibri"/>
          <w:lang w:eastAsia="en-US"/>
        </w:rPr>
        <w:t>clicking on either:</w:t>
      </w:r>
    </w:p>
    <w:p w14:paraId="53FFAAAC" w14:textId="374CDABF" w:rsidR="005A2E14" w:rsidRDefault="005A2E14" w:rsidP="005A2E14">
      <w:pPr>
        <w:pStyle w:val="ListParagraph"/>
        <w:numPr>
          <w:ilvl w:val="1"/>
          <w:numId w:val="1"/>
        </w:numPr>
        <w:rPr>
          <w:rFonts w:ascii="Calibri" w:eastAsia="Times New Roman" w:hAnsi="Calibri" w:cs="Calibri"/>
          <w:lang w:eastAsia="en-US"/>
        </w:rPr>
      </w:pPr>
      <w:r>
        <w:rPr>
          <w:rFonts w:ascii="Calibri" w:eastAsia="Times New Roman" w:hAnsi="Calibri" w:cs="Calibri"/>
          <w:lang w:eastAsia="en-US"/>
        </w:rPr>
        <w:t>“</w:t>
      </w:r>
      <w:hyperlink r:id="rId10" w:history="1">
        <w:r w:rsidRPr="00894431">
          <w:rPr>
            <w:rStyle w:val="Hyperlink"/>
            <w:rFonts w:ascii="Calibri" w:eastAsia="Times New Roman" w:hAnsi="Calibri" w:cs="Calibri"/>
            <w:lang w:eastAsia="en-US"/>
          </w:rPr>
          <w:t>Add trials to your portal</w:t>
        </w:r>
      </w:hyperlink>
      <w:r>
        <w:rPr>
          <w:rFonts w:ascii="Calibri" w:eastAsia="Times New Roman" w:hAnsi="Calibri" w:cs="Calibri"/>
          <w:lang w:eastAsia="en-US"/>
        </w:rPr>
        <w:t xml:space="preserve">” </w:t>
      </w:r>
      <w:r w:rsidR="00894431">
        <w:rPr>
          <w:rFonts w:ascii="Calibri" w:eastAsia="Times New Roman" w:hAnsi="Calibri" w:cs="Calibri"/>
          <w:lang w:eastAsia="en-US"/>
        </w:rPr>
        <w:t xml:space="preserve">to add </w:t>
      </w:r>
      <w:r>
        <w:rPr>
          <w:rFonts w:ascii="Calibri" w:eastAsia="Times New Roman" w:hAnsi="Calibri" w:cs="Calibri"/>
          <w:lang w:eastAsia="en-US"/>
        </w:rPr>
        <w:t xml:space="preserve">individual trials, or </w:t>
      </w:r>
    </w:p>
    <w:p w14:paraId="094249A5" w14:textId="3EB8758B" w:rsidR="005A2E14" w:rsidRPr="005A2E14" w:rsidRDefault="005A2E14" w:rsidP="005A2E14">
      <w:pPr>
        <w:pStyle w:val="ListParagraph"/>
        <w:numPr>
          <w:ilvl w:val="1"/>
          <w:numId w:val="1"/>
        </w:numPr>
        <w:rPr>
          <w:rFonts w:ascii="Calibri" w:eastAsia="Times New Roman" w:hAnsi="Calibri" w:cs="Calibri"/>
          <w:lang w:eastAsia="en-US"/>
        </w:rPr>
      </w:pPr>
      <w:r>
        <w:rPr>
          <w:rFonts w:ascii="Calibri" w:eastAsia="Times New Roman" w:hAnsi="Calibri" w:cs="Calibri"/>
          <w:lang w:eastAsia="en-US"/>
        </w:rPr>
        <w:t xml:space="preserve"> “</w:t>
      </w:r>
      <w:hyperlink r:id="rId11" w:history="1">
        <w:r w:rsidRPr="00894431">
          <w:rPr>
            <w:rStyle w:val="Hyperlink"/>
            <w:rFonts w:ascii="Calibri" w:eastAsia="Times New Roman" w:hAnsi="Calibri" w:cs="Calibri"/>
            <w:lang w:eastAsia="en-US"/>
          </w:rPr>
          <w:t>For bulk trials download spreadsheet</w:t>
        </w:r>
      </w:hyperlink>
      <w:r>
        <w:rPr>
          <w:rFonts w:ascii="Calibri" w:eastAsia="Times New Roman" w:hAnsi="Calibri" w:cs="Calibri"/>
          <w:lang w:eastAsia="en-US"/>
        </w:rPr>
        <w:t>”</w:t>
      </w:r>
      <w:r w:rsidR="009E20C8">
        <w:rPr>
          <w:rFonts w:ascii="Calibri" w:eastAsia="Times New Roman" w:hAnsi="Calibri" w:cs="Calibri"/>
          <w:lang w:eastAsia="en-US"/>
        </w:rPr>
        <w:t xml:space="preserve">. Email completed spreadsheet to </w:t>
      </w:r>
      <w:hyperlink r:id="rId12" w:history="1">
        <w:r w:rsidR="009E20C8" w:rsidRPr="009E20C8">
          <w:rPr>
            <w:rStyle w:val="Hyperlink"/>
            <w:rFonts w:ascii="Calibri" w:eastAsia="Times New Roman" w:hAnsi="Calibri" w:cs="Calibri"/>
            <w:lang w:eastAsia="en-US"/>
          </w:rPr>
          <w:t>wendy@centrial.org</w:t>
        </w:r>
      </w:hyperlink>
    </w:p>
    <w:p w14:paraId="1E7D3F6C" w14:textId="77777777" w:rsidR="00CE6C6B" w:rsidRDefault="00CE6C6B" w:rsidP="00CE6C6B">
      <w:pPr>
        <w:pStyle w:val="ListParagraph"/>
        <w:rPr>
          <w:rFonts w:ascii="Calibri" w:eastAsia="Times New Roman" w:hAnsi="Calibri" w:cs="Calibri"/>
          <w:lang w:eastAsia="en-US"/>
        </w:rPr>
      </w:pPr>
    </w:p>
    <w:p w14:paraId="630CBC34" w14:textId="71057E12" w:rsidR="001E5DE1" w:rsidRDefault="005A2E14" w:rsidP="00633B07">
      <w:pPr>
        <w:pStyle w:val="ListParagraph"/>
        <w:numPr>
          <w:ilvl w:val="0"/>
          <w:numId w:val="1"/>
        </w:numPr>
        <w:rPr>
          <w:rFonts w:ascii="Calibri" w:eastAsia="Times New Roman" w:hAnsi="Calibri" w:cs="Calibri"/>
          <w:lang w:eastAsia="en-US"/>
        </w:rPr>
      </w:pPr>
      <w:r>
        <w:rPr>
          <w:rFonts w:ascii="Calibri" w:eastAsia="Times New Roman" w:hAnsi="Calibri" w:cs="Calibri"/>
          <w:lang w:eastAsia="en-US"/>
        </w:rPr>
        <w:t>Review</w:t>
      </w:r>
      <w:r w:rsidR="00817D40">
        <w:rPr>
          <w:rFonts w:ascii="Calibri" w:eastAsia="Times New Roman" w:hAnsi="Calibri" w:cs="Calibri"/>
          <w:lang w:eastAsia="en-US"/>
        </w:rPr>
        <w:t xml:space="preserve"> all volunteers and patients submitted</w:t>
      </w:r>
      <w:r w:rsidR="00EE775B">
        <w:rPr>
          <w:rFonts w:ascii="Calibri" w:eastAsia="Times New Roman" w:hAnsi="Calibri" w:cs="Calibri"/>
          <w:lang w:eastAsia="en-US"/>
        </w:rPr>
        <w:t xml:space="preserve"> </w:t>
      </w:r>
      <w:r w:rsidR="00894431">
        <w:rPr>
          <w:rFonts w:ascii="Calibri" w:eastAsia="Times New Roman" w:hAnsi="Calibri" w:cs="Calibri"/>
          <w:lang w:eastAsia="en-US"/>
        </w:rPr>
        <w:t xml:space="preserve">to Client </w:t>
      </w:r>
      <w:r w:rsidR="00EE775B">
        <w:rPr>
          <w:rFonts w:ascii="Calibri" w:eastAsia="Times New Roman" w:hAnsi="Calibri" w:cs="Calibri"/>
          <w:lang w:eastAsia="en-US"/>
        </w:rPr>
        <w:t xml:space="preserve">by </w:t>
      </w:r>
      <w:proofErr w:type="gramStart"/>
      <w:r w:rsidR="00EE775B">
        <w:rPr>
          <w:rFonts w:ascii="Calibri" w:eastAsia="Times New Roman" w:hAnsi="Calibri" w:cs="Calibri"/>
          <w:lang w:eastAsia="en-US"/>
        </w:rPr>
        <w:t>CenTrial</w:t>
      </w:r>
      <w:r w:rsidR="0090271E">
        <w:rPr>
          <w:rFonts w:ascii="Calibri" w:eastAsia="Times New Roman" w:hAnsi="Calibri" w:cs="Calibri"/>
          <w:lang w:eastAsia="en-US"/>
        </w:rPr>
        <w:t>;</w:t>
      </w:r>
      <w:proofErr w:type="gramEnd"/>
    </w:p>
    <w:p w14:paraId="2A737BFA" w14:textId="77777777" w:rsidR="00A46E10" w:rsidRPr="00444AAC" w:rsidRDefault="00A46E10" w:rsidP="00444AAC">
      <w:pPr>
        <w:rPr>
          <w:rFonts w:ascii="Calibri" w:eastAsia="Times New Roman" w:hAnsi="Calibri" w:cs="Calibri"/>
          <w:lang w:eastAsia="en-US"/>
        </w:rPr>
      </w:pPr>
    </w:p>
    <w:p w14:paraId="3499B0AE" w14:textId="3FAE55A9" w:rsidR="0090271E" w:rsidRDefault="0090271E" w:rsidP="0090271E">
      <w:pPr>
        <w:pStyle w:val="ListParagraph"/>
        <w:numPr>
          <w:ilvl w:val="0"/>
          <w:numId w:val="1"/>
        </w:numPr>
        <w:rPr>
          <w:rFonts w:ascii="Calibri" w:eastAsia="Times New Roman" w:hAnsi="Calibri" w:cs="Calibri"/>
          <w:lang w:eastAsia="en-US"/>
        </w:rPr>
      </w:pPr>
      <w:r>
        <w:rPr>
          <w:rFonts w:ascii="Calibri" w:eastAsia="Times New Roman" w:hAnsi="Calibri" w:cs="Calibri"/>
          <w:lang w:eastAsia="en-US"/>
        </w:rPr>
        <w:t>Keep the participant's status in</w:t>
      </w:r>
      <w:r w:rsidR="00894431">
        <w:rPr>
          <w:rFonts w:ascii="Calibri" w:eastAsia="Times New Roman" w:hAnsi="Calibri" w:cs="Calibri"/>
          <w:lang w:eastAsia="en-US"/>
        </w:rPr>
        <w:t xml:space="preserve"> </w:t>
      </w:r>
      <w:r>
        <w:rPr>
          <w:rFonts w:ascii="Calibri" w:eastAsia="Times New Roman" w:hAnsi="Calibri" w:cs="Calibri"/>
          <w:lang w:eastAsia="en-US"/>
        </w:rPr>
        <w:t>Client</w:t>
      </w:r>
      <w:r w:rsidR="00894431">
        <w:rPr>
          <w:rFonts w:ascii="Calibri" w:eastAsia="Times New Roman" w:hAnsi="Calibri" w:cs="Calibri"/>
          <w:lang w:eastAsia="en-US"/>
        </w:rPr>
        <w:t>’s CenTrial</w:t>
      </w:r>
      <w:r>
        <w:rPr>
          <w:rFonts w:ascii="Calibri" w:eastAsia="Times New Roman" w:hAnsi="Calibri" w:cs="Calibri"/>
          <w:lang w:eastAsia="en-US"/>
        </w:rPr>
        <w:t xml:space="preserve"> portal up to date by clicking on the relevant category: </w:t>
      </w:r>
      <w:r w:rsidR="009229A4">
        <w:rPr>
          <w:rFonts w:ascii="Calibri" w:eastAsia="Times New Roman" w:hAnsi="Calibri" w:cs="Calibri"/>
          <w:lang w:eastAsia="en-US"/>
        </w:rPr>
        <w:t>"</w:t>
      </w:r>
      <w:proofErr w:type="gramStart"/>
      <w:r>
        <w:rPr>
          <w:rFonts w:ascii="Calibri" w:eastAsia="Times New Roman" w:hAnsi="Calibri" w:cs="Calibri"/>
          <w:lang w:eastAsia="en-US"/>
        </w:rPr>
        <w:t>Accept</w:t>
      </w:r>
      <w:proofErr w:type="gramEnd"/>
      <w:r>
        <w:rPr>
          <w:rFonts w:ascii="Calibri" w:eastAsia="Times New Roman" w:hAnsi="Calibri" w:cs="Calibri"/>
          <w:lang w:eastAsia="en-US"/>
        </w:rPr>
        <w:t xml:space="preserve"> for Screening</w:t>
      </w:r>
      <w:r w:rsidR="009229A4">
        <w:rPr>
          <w:rFonts w:ascii="Calibri" w:eastAsia="Times New Roman" w:hAnsi="Calibri" w:cs="Calibri"/>
          <w:lang w:eastAsia="en-US"/>
        </w:rPr>
        <w:t>"</w:t>
      </w:r>
      <w:r>
        <w:rPr>
          <w:rFonts w:ascii="Calibri" w:eastAsia="Times New Roman" w:hAnsi="Calibri" w:cs="Calibri"/>
          <w:lang w:eastAsia="en-US"/>
        </w:rPr>
        <w:t xml:space="preserve">, </w:t>
      </w:r>
      <w:r w:rsidR="009229A4">
        <w:rPr>
          <w:rFonts w:ascii="Calibri" w:eastAsia="Times New Roman" w:hAnsi="Calibri" w:cs="Calibri"/>
          <w:lang w:eastAsia="en-US"/>
        </w:rPr>
        <w:t>"</w:t>
      </w:r>
      <w:r>
        <w:rPr>
          <w:rFonts w:ascii="Calibri" w:eastAsia="Times New Roman" w:hAnsi="Calibri" w:cs="Calibri"/>
          <w:lang w:eastAsia="en-US"/>
        </w:rPr>
        <w:t>Reject</w:t>
      </w:r>
      <w:r w:rsidR="009229A4">
        <w:rPr>
          <w:rFonts w:ascii="Calibri" w:eastAsia="Times New Roman" w:hAnsi="Calibri" w:cs="Calibri"/>
          <w:lang w:eastAsia="en-US"/>
        </w:rPr>
        <w:t>"</w:t>
      </w:r>
      <w:r>
        <w:rPr>
          <w:rFonts w:ascii="Calibri" w:eastAsia="Times New Roman" w:hAnsi="Calibri" w:cs="Calibri"/>
          <w:lang w:eastAsia="en-US"/>
        </w:rPr>
        <w:t xml:space="preserve">, </w:t>
      </w:r>
      <w:r w:rsidR="00E739F8">
        <w:rPr>
          <w:rFonts w:ascii="Calibri" w:eastAsia="Times New Roman" w:hAnsi="Calibri" w:cs="Calibri"/>
          <w:lang w:eastAsia="en-US"/>
        </w:rPr>
        <w:t>"Enrolled into Trial"</w:t>
      </w:r>
      <w:r>
        <w:rPr>
          <w:rFonts w:ascii="Calibri" w:eastAsia="Times New Roman" w:hAnsi="Calibri" w:cs="Calibri"/>
          <w:lang w:eastAsia="en-US"/>
        </w:rPr>
        <w:t>;</w:t>
      </w:r>
    </w:p>
    <w:p w14:paraId="28FD7A1A" w14:textId="77777777" w:rsidR="001945ED" w:rsidRPr="00F12A46" w:rsidRDefault="001945ED" w:rsidP="00F12A46">
      <w:pPr>
        <w:rPr>
          <w:rFonts w:ascii="Calibri" w:eastAsia="Times New Roman" w:hAnsi="Calibri" w:cs="Calibri"/>
          <w:lang w:eastAsia="en-US"/>
        </w:rPr>
      </w:pPr>
    </w:p>
    <w:p w14:paraId="1C20A422" w14:textId="1AEF7F4F" w:rsidR="00444AAC" w:rsidRDefault="0090271E" w:rsidP="00444AAC">
      <w:pPr>
        <w:pStyle w:val="ListParagraph"/>
        <w:numPr>
          <w:ilvl w:val="0"/>
          <w:numId w:val="1"/>
        </w:numPr>
        <w:rPr>
          <w:rFonts w:ascii="Calibri" w:hAnsi="Calibri" w:cs="Calibri"/>
        </w:rPr>
      </w:pPr>
      <w:r>
        <w:rPr>
          <w:rFonts w:ascii="Calibri" w:hAnsi="Calibri" w:cs="Calibri"/>
        </w:rPr>
        <w:t xml:space="preserve">Pay </w:t>
      </w:r>
      <w:r w:rsidR="00B947DA">
        <w:rPr>
          <w:rFonts w:ascii="Calibri" w:hAnsi="Calibri" w:cs="Calibri"/>
        </w:rPr>
        <w:t>CenTrial</w:t>
      </w:r>
      <w:r w:rsidR="00CE6C6B">
        <w:rPr>
          <w:rFonts w:ascii="Calibri" w:hAnsi="Calibri" w:cs="Calibri"/>
        </w:rPr>
        <w:t xml:space="preserve"> </w:t>
      </w:r>
      <w:r w:rsidR="009229A4">
        <w:rPr>
          <w:rFonts w:ascii="Calibri" w:hAnsi="Calibri" w:cs="Calibri"/>
        </w:rPr>
        <w:t xml:space="preserve">for </w:t>
      </w:r>
      <w:r w:rsidR="00CE6C6B">
        <w:rPr>
          <w:rFonts w:ascii="Calibri" w:hAnsi="Calibri" w:cs="Calibri"/>
        </w:rPr>
        <w:t xml:space="preserve">each </w:t>
      </w:r>
      <w:r w:rsidR="00F82374">
        <w:rPr>
          <w:rFonts w:ascii="Calibri" w:hAnsi="Calibri" w:cs="Calibri"/>
        </w:rPr>
        <w:t xml:space="preserve">patient </w:t>
      </w:r>
      <w:r w:rsidR="00CE6C6B">
        <w:rPr>
          <w:rFonts w:ascii="Calibri" w:hAnsi="Calibri" w:cs="Calibri"/>
        </w:rPr>
        <w:t xml:space="preserve">that </w:t>
      </w:r>
      <w:r w:rsidR="00B947DA">
        <w:rPr>
          <w:rFonts w:ascii="Calibri" w:hAnsi="Calibri" w:cs="Calibri"/>
        </w:rPr>
        <w:t xml:space="preserve">Client </w:t>
      </w:r>
      <w:r w:rsidR="008840D6">
        <w:rPr>
          <w:rFonts w:ascii="Calibri" w:hAnsi="Calibri" w:cs="Calibri"/>
        </w:rPr>
        <w:t>enrolls</w:t>
      </w:r>
      <w:r w:rsidR="009E20C8">
        <w:rPr>
          <w:rFonts w:ascii="Calibri" w:hAnsi="Calibri" w:cs="Calibri"/>
        </w:rPr>
        <w:t xml:space="preserve">. Fee per enrolled patient is $650 </w:t>
      </w:r>
      <w:proofErr w:type="gramStart"/>
      <w:r w:rsidR="009E20C8">
        <w:rPr>
          <w:rFonts w:ascii="Calibri" w:hAnsi="Calibri" w:cs="Calibri"/>
        </w:rPr>
        <w:t>USD</w:t>
      </w:r>
      <w:r w:rsidR="00EA63F5">
        <w:rPr>
          <w:rFonts w:ascii="Calibri" w:hAnsi="Calibri" w:cs="Calibri"/>
        </w:rPr>
        <w:t>;</w:t>
      </w:r>
      <w:proofErr w:type="gramEnd"/>
    </w:p>
    <w:p w14:paraId="1486050F" w14:textId="77777777" w:rsidR="008840D6" w:rsidRPr="00857F9C" w:rsidRDefault="008840D6" w:rsidP="00857F9C">
      <w:pPr>
        <w:rPr>
          <w:rFonts w:ascii="Calibri" w:hAnsi="Calibri" w:cs="Calibri"/>
        </w:rPr>
      </w:pPr>
    </w:p>
    <w:p w14:paraId="7B9E5FB5" w14:textId="08E2AC97" w:rsidR="0090271E" w:rsidRDefault="00BD581A" w:rsidP="008840D6">
      <w:pPr>
        <w:pStyle w:val="ListParagraph"/>
        <w:numPr>
          <w:ilvl w:val="0"/>
          <w:numId w:val="1"/>
        </w:numPr>
        <w:rPr>
          <w:rFonts w:ascii="Calibri" w:hAnsi="Calibri" w:cs="Calibri"/>
        </w:rPr>
      </w:pPr>
      <w:r>
        <w:rPr>
          <w:rFonts w:ascii="Calibri" w:hAnsi="Calibri" w:cs="Calibri"/>
        </w:rPr>
        <w:t xml:space="preserve">Pay </w:t>
      </w:r>
      <w:r w:rsidR="00974916">
        <w:rPr>
          <w:rFonts w:ascii="Calibri" w:hAnsi="Calibri" w:cs="Calibri"/>
        </w:rPr>
        <w:t xml:space="preserve">CenTrial's </w:t>
      </w:r>
      <w:r>
        <w:rPr>
          <w:rFonts w:ascii="Calibri" w:hAnsi="Calibri" w:cs="Calibri"/>
        </w:rPr>
        <w:t>invoices</w:t>
      </w:r>
      <w:r w:rsidR="0090271E" w:rsidRPr="008840D6">
        <w:rPr>
          <w:rFonts w:ascii="Calibri" w:hAnsi="Calibri" w:cs="Calibri"/>
        </w:rPr>
        <w:t xml:space="preserve"> within </w:t>
      </w:r>
      <w:r w:rsidR="008F2F5A" w:rsidRPr="008840D6">
        <w:rPr>
          <w:rFonts w:ascii="Calibri" w:hAnsi="Calibri" w:cs="Calibri"/>
        </w:rPr>
        <w:t>3</w:t>
      </w:r>
      <w:r w:rsidR="0090271E" w:rsidRPr="008840D6">
        <w:rPr>
          <w:rFonts w:ascii="Calibri" w:hAnsi="Calibri" w:cs="Calibri"/>
        </w:rPr>
        <w:t xml:space="preserve">0 days of receipt of </w:t>
      </w:r>
      <w:proofErr w:type="gramStart"/>
      <w:r w:rsidR="0090271E" w:rsidRPr="008840D6">
        <w:rPr>
          <w:rFonts w:ascii="Calibri" w:hAnsi="Calibri" w:cs="Calibri"/>
        </w:rPr>
        <w:t>invoice</w:t>
      </w:r>
      <w:r w:rsidR="00EA63F5">
        <w:rPr>
          <w:rFonts w:ascii="Calibri" w:hAnsi="Calibri" w:cs="Calibri"/>
        </w:rPr>
        <w:t>;</w:t>
      </w:r>
      <w:proofErr w:type="gramEnd"/>
    </w:p>
    <w:p w14:paraId="443191B6" w14:textId="77777777" w:rsidR="000C0102" w:rsidRPr="00894431" w:rsidRDefault="000C0102" w:rsidP="00894431">
      <w:pPr>
        <w:rPr>
          <w:rFonts w:ascii="Calibri" w:eastAsia="Times New Roman" w:hAnsi="Calibri" w:cs="Calibri"/>
          <w:lang w:eastAsia="en-US"/>
        </w:rPr>
      </w:pPr>
    </w:p>
    <w:p w14:paraId="2BA03A25" w14:textId="77777777" w:rsidR="00894431" w:rsidRDefault="000C0102" w:rsidP="00894431">
      <w:pPr>
        <w:pStyle w:val="ListParagraph"/>
        <w:numPr>
          <w:ilvl w:val="0"/>
          <w:numId w:val="1"/>
        </w:numPr>
        <w:rPr>
          <w:rFonts w:ascii="Calibri" w:hAnsi="Calibri" w:cs="Calibri"/>
        </w:rPr>
      </w:pPr>
      <w:r>
        <w:rPr>
          <w:rFonts w:ascii="Calibri" w:hAnsi="Calibri" w:cs="Calibri"/>
        </w:rPr>
        <w:lastRenderedPageBreak/>
        <w:t>Pay CenTrial 1.5% interest on overdue accounts.</w:t>
      </w:r>
    </w:p>
    <w:p w14:paraId="3CE35CC2" w14:textId="77777777" w:rsidR="00894431" w:rsidRPr="00894431" w:rsidRDefault="00894431" w:rsidP="00894431">
      <w:pPr>
        <w:pStyle w:val="ListParagraph"/>
        <w:rPr>
          <w:rFonts w:ascii="Calibri" w:hAnsi="Calibri" w:cs="Calibri"/>
        </w:rPr>
      </w:pPr>
    </w:p>
    <w:p w14:paraId="2C93603B" w14:textId="77777777" w:rsidR="00F82374" w:rsidRDefault="00F82374" w:rsidP="00894431">
      <w:pPr>
        <w:ind w:left="360"/>
        <w:rPr>
          <w:rFonts w:ascii="Calibri" w:hAnsi="Calibri" w:cs="Calibri"/>
        </w:rPr>
      </w:pPr>
      <w:r>
        <w:rPr>
          <w:rFonts w:ascii="Calibri" w:hAnsi="Calibri" w:cs="Calibri"/>
        </w:rPr>
        <w:t>There is no setup fee.</w:t>
      </w:r>
    </w:p>
    <w:p w14:paraId="148D8C92" w14:textId="02A5C56C" w:rsidR="00CE6C6B" w:rsidRPr="00894431" w:rsidRDefault="0090271E" w:rsidP="00894431">
      <w:pPr>
        <w:ind w:left="360"/>
        <w:rPr>
          <w:rFonts w:ascii="Calibri" w:hAnsi="Calibri" w:cs="Calibri"/>
        </w:rPr>
      </w:pPr>
      <w:r w:rsidRPr="00894431">
        <w:rPr>
          <w:rFonts w:ascii="Calibri" w:hAnsi="Calibri" w:cs="Calibri"/>
        </w:rPr>
        <w:t>There is no charge to screen a volunteer/patient.</w:t>
      </w:r>
    </w:p>
    <w:p w14:paraId="4C97416C" w14:textId="77777777" w:rsidR="00565756" w:rsidRDefault="00565756" w:rsidP="0090271E">
      <w:pPr>
        <w:ind w:left="709"/>
        <w:rPr>
          <w:rFonts w:ascii="Calibri" w:hAnsi="Calibri" w:cs="Calibri"/>
        </w:rPr>
      </w:pPr>
    </w:p>
    <w:p w14:paraId="02BA0A64" w14:textId="153662B0" w:rsidR="00A2599B" w:rsidRPr="0090271E" w:rsidRDefault="0090271E" w:rsidP="002544B4">
      <w:pPr>
        <w:pStyle w:val="ListParagraph"/>
        <w:ind w:left="0"/>
        <w:rPr>
          <w:rFonts w:ascii="Calibri" w:hAnsi="Calibri" w:cs="Calibri"/>
          <w:b/>
          <w:bCs/>
        </w:rPr>
      </w:pPr>
      <w:r w:rsidRPr="0090271E">
        <w:rPr>
          <w:rFonts w:ascii="Calibri" w:hAnsi="Calibri" w:cs="Calibri"/>
          <w:b/>
          <w:bCs/>
        </w:rPr>
        <w:t>Indemnity</w:t>
      </w:r>
    </w:p>
    <w:p w14:paraId="33082EA5" w14:textId="778FC7F5" w:rsidR="006C64AA" w:rsidRDefault="006C64AA" w:rsidP="002544B4">
      <w:pPr>
        <w:pStyle w:val="ListParagraph"/>
        <w:ind w:left="0"/>
        <w:rPr>
          <w:rFonts w:ascii="Calibri" w:hAnsi="Calibri" w:cs="Calibri"/>
        </w:rPr>
      </w:pPr>
      <w:r w:rsidRPr="006C64AA">
        <w:rPr>
          <w:rFonts w:ascii="Calibri" w:hAnsi="Calibri" w:cs="Calibri"/>
          <w:lang w:val="en-US"/>
        </w:rPr>
        <w:t>Except in the case of misconduct, Client shall indemnify and save harmless CenTrial and its directors, officers, independent contractors</w:t>
      </w:r>
      <w:r w:rsidR="00332B82">
        <w:rPr>
          <w:rFonts w:ascii="Calibri" w:hAnsi="Calibri" w:cs="Calibri"/>
          <w:lang w:val="en-US"/>
        </w:rPr>
        <w:t xml:space="preserve">, </w:t>
      </w:r>
      <w:r w:rsidR="007A61B2">
        <w:rPr>
          <w:rFonts w:ascii="Calibri" w:hAnsi="Calibri" w:cs="Calibri"/>
          <w:lang w:val="en-US"/>
        </w:rPr>
        <w:t xml:space="preserve">Members, </w:t>
      </w:r>
      <w:r w:rsidRPr="006C64AA">
        <w:rPr>
          <w:rFonts w:ascii="Calibri" w:hAnsi="Calibri" w:cs="Calibri"/>
          <w:lang w:val="en-US"/>
        </w:rPr>
        <w:t xml:space="preserve">and employees from and against all claims arising out of the use of any of the </w:t>
      </w:r>
      <w:r w:rsidR="0003523A">
        <w:rPr>
          <w:rFonts w:ascii="Calibri" w:hAnsi="Calibri" w:cs="Calibri"/>
          <w:lang w:val="en-US"/>
        </w:rPr>
        <w:t>d</w:t>
      </w:r>
      <w:r w:rsidRPr="006C64AA">
        <w:rPr>
          <w:rFonts w:ascii="Calibri" w:hAnsi="Calibri" w:cs="Calibri"/>
          <w:lang w:val="en-US"/>
        </w:rPr>
        <w:t xml:space="preserve">eliverables, except where such claims are a direct result of the breach by </w:t>
      </w:r>
      <w:r w:rsidR="00332B82">
        <w:rPr>
          <w:rFonts w:ascii="Calibri" w:hAnsi="Calibri" w:cs="Calibri"/>
          <w:lang w:val="en-US"/>
        </w:rPr>
        <w:t>CenTrial</w:t>
      </w:r>
      <w:r w:rsidRPr="006C64AA">
        <w:rPr>
          <w:rFonts w:ascii="Calibri" w:hAnsi="Calibri" w:cs="Calibri"/>
          <w:lang w:val="en-US"/>
        </w:rPr>
        <w:t>, its directors, officers, independent contractors, Members</w:t>
      </w:r>
      <w:r w:rsidR="00332B82">
        <w:rPr>
          <w:rFonts w:ascii="Calibri" w:hAnsi="Calibri" w:cs="Calibri"/>
          <w:lang w:val="en-US"/>
        </w:rPr>
        <w:t>,</w:t>
      </w:r>
      <w:r w:rsidRPr="006C64AA">
        <w:rPr>
          <w:rFonts w:ascii="Calibri" w:hAnsi="Calibri" w:cs="Calibri"/>
          <w:lang w:val="en-US"/>
        </w:rPr>
        <w:t xml:space="preserve"> and employees, of any of the terms of this </w:t>
      </w:r>
      <w:r w:rsidR="006E5DFB">
        <w:rPr>
          <w:rFonts w:ascii="Calibri" w:hAnsi="Calibri" w:cs="Calibri"/>
          <w:lang w:val="en-US"/>
        </w:rPr>
        <w:t>Contract</w:t>
      </w:r>
      <w:r w:rsidRPr="006C64AA">
        <w:rPr>
          <w:rFonts w:ascii="Calibri" w:hAnsi="Calibri" w:cs="Calibri"/>
        </w:rPr>
        <w:t>.</w:t>
      </w:r>
    </w:p>
    <w:p w14:paraId="5317920B" w14:textId="4A4AA329" w:rsidR="009E2011" w:rsidRPr="00CE6C6B" w:rsidRDefault="009E2011" w:rsidP="002544B4">
      <w:pPr>
        <w:rPr>
          <w:rFonts w:ascii="Calibri" w:hAnsi="Calibri" w:cs="Calibri"/>
        </w:rPr>
      </w:pPr>
    </w:p>
    <w:p w14:paraId="2C623CB4" w14:textId="279BA614" w:rsidR="009E2011" w:rsidRPr="009E2011" w:rsidRDefault="002544B4" w:rsidP="002544B4">
      <w:pPr>
        <w:pStyle w:val="ListParagraph"/>
        <w:ind w:left="0"/>
        <w:rPr>
          <w:rFonts w:ascii="Calibri" w:hAnsi="Calibri" w:cs="Calibri"/>
          <w:b/>
          <w:bCs/>
        </w:rPr>
      </w:pPr>
      <w:r>
        <w:rPr>
          <w:rFonts w:ascii="Calibri" w:hAnsi="Calibri" w:cs="Calibri"/>
          <w:b/>
          <w:bCs/>
        </w:rPr>
        <w:t>Invoicing</w:t>
      </w:r>
    </w:p>
    <w:p w14:paraId="7A47173F" w14:textId="01414FF5" w:rsidR="009E2011" w:rsidRDefault="00CE6C6B" w:rsidP="002544B4">
      <w:pPr>
        <w:pStyle w:val="ListParagraph"/>
        <w:ind w:left="0"/>
        <w:rPr>
          <w:rFonts w:ascii="Calibri" w:hAnsi="Calibri" w:cs="Calibri"/>
        </w:rPr>
      </w:pPr>
      <w:r>
        <w:rPr>
          <w:rFonts w:ascii="Calibri" w:hAnsi="Calibri" w:cs="Calibri"/>
        </w:rPr>
        <w:t>CenTrial invoices shall be sent to:</w:t>
      </w:r>
    </w:p>
    <w:p w14:paraId="73666C03" w14:textId="452BF5D3" w:rsidR="0067744E" w:rsidRDefault="0067744E" w:rsidP="0067744E">
      <w:pPr>
        <w:pStyle w:val="ListParagraph"/>
        <w:ind w:left="0"/>
        <w:rPr>
          <w:rFonts w:ascii="Calibri" w:hAnsi="Calibri" w:cs="Calibri"/>
        </w:rPr>
      </w:pPr>
      <w:r>
        <w:rPr>
          <w:rFonts w:ascii="Calibri" w:hAnsi="Calibri" w:cs="Calibri"/>
        </w:rPr>
        <w:t>Same as above</w:t>
      </w:r>
      <w:r w:rsidR="00751D1B">
        <w:rPr>
          <w:rFonts w:ascii="Calibri" w:hAnsi="Calibri" w:cs="Calibri"/>
        </w:rPr>
        <w:t>?</w:t>
      </w:r>
      <w:r w:rsidR="00894431">
        <w:rPr>
          <w:rFonts w:ascii="Calibri" w:hAnsi="Calibri" w:cs="Calibri"/>
        </w:rPr>
        <w:t xml:space="preserve"> </w:t>
      </w:r>
      <w:r w:rsidR="00FE5ACF">
        <w:rPr>
          <w:rFonts w:ascii="Calibri" w:hAnsi="Calibri" w:cs="Calibri"/>
        </w:rPr>
        <w:t xml:space="preserve"> </w:t>
      </w:r>
      <w:r w:rsidRPr="004C57F8">
        <w:rPr>
          <w:rFonts w:ascii="Calibri" w:hAnsi="Calibri" w:cs="Calibri"/>
          <w:highlight w:val="yellow"/>
        </w:rPr>
        <w:t>[</w:t>
      </w:r>
      <w:r w:rsidR="005A2E14" w:rsidRPr="004C57F8">
        <w:rPr>
          <w:rFonts w:ascii="Calibri" w:hAnsi="Calibri" w:cs="Calibri"/>
          <w:highlight w:val="yellow"/>
        </w:rPr>
        <w:t xml:space="preserve">  </w:t>
      </w:r>
      <w:proofErr w:type="gramStart"/>
      <w:r w:rsidR="005A2E14" w:rsidRPr="004C57F8">
        <w:rPr>
          <w:rFonts w:ascii="Calibri" w:hAnsi="Calibri" w:cs="Calibri"/>
          <w:highlight w:val="yellow"/>
        </w:rPr>
        <w:t xml:space="preserve">  ]</w:t>
      </w:r>
      <w:proofErr w:type="gramEnd"/>
      <w:r w:rsidR="005A2E14" w:rsidRPr="004C57F8">
        <w:rPr>
          <w:rFonts w:ascii="Calibri" w:hAnsi="Calibri" w:cs="Calibri"/>
          <w:highlight w:val="yellow"/>
        </w:rPr>
        <w:t xml:space="preserve"> </w:t>
      </w:r>
      <w:r w:rsidRPr="004C57F8">
        <w:rPr>
          <w:rFonts w:ascii="Calibri" w:hAnsi="Calibri" w:cs="Calibri"/>
          <w:highlight w:val="yellow"/>
        </w:rPr>
        <w:t>y</w:t>
      </w:r>
      <w:r w:rsidR="00FE5ACF" w:rsidRPr="004C57F8">
        <w:rPr>
          <w:rFonts w:ascii="Calibri" w:hAnsi="Calibri" w:cs="Calibri"/>
          <w:highlight w:val="yellow"/>
        </w:rPr>
        <w:t xml:space="preserve">es </w:t>
      </w:r>
      <w:r w:rsidRPr="004C57F8">
        <w:rPr>
          <w:rFonts w:ascii="Calibri" w:hAnsi="Calibri" w:cs="Calibri"/>
          <w:highlight w:val="yellow"/>
        </w:rPr>
        <w:t xml:space="preserve"> </w:t>
      </w:r>
      <w:r w:rsidR="005A2E14" w:rsidRPr="004C57F8">
        <w:rPr>
          <w:rFonts w:ascii="Calibri" w:hAnsi="Calibri" w:cs="Calibri"/>
          <w:highlight w:val="yellow"/>
        </w:rPr>
        <w:t xml:space="preserve">  [    ]</w:t>
      </w:r>
      <w:r w:rsidRPr="004C57F8">
        <w:rPr>
          <w:rFonts w:ascii="Calibri" w:hAnsi="Calibri" w:cs="Calibri"/>
          <w:highlight w:val="yellow"/>
        </w:rPr>
        <w:t xml:space="preserve"> </w:t>
      </w:r>
      <w:r w:rsidR="00FE5ACF" w:rsidRPr="004C57F8">
        <w:rPr>
          <w:rFonts w:ascii="Calibri" w:hAnsi="Calibri" w:cs="Calibri"/>
          <w:highlight w:val="yellow"/>
        </w:rPr>
        <w:t xml:space="preserve"> </w:t>
      </w:r>
      <w:r w:rsidRPr="004C57F8">
        <w:rPr>
          <w:rFonts w:ascii="Calibri" w:hAnsi="Calibri" w:cs="Calibri"/>
          <w:highlight w:val="yellow"/>
        </w:rPr>
        <w:t>n</w:t>
      </w:r>
      <w:r w:rsidR="00FE5ACF" w:rsidRPr="004C57F8">
        <w:rPr>
          <w:rFonts w:ascii="Calibri" w:hAnsi="Calibri" w:cs="Calibri"/>
          <w:highlight w:val="yellow"/>
        </w:rPr>
        <w:t>o</w:t>
      </w:r>
      <w:r>
        <w:rPr>
          <w:rFonts w:ascii="Calibri" w:hAnsi="Calibri" w:cs="Calibri"/>
        </w:rPr>
        <w:t xml:space="preserve"> </w:t>
      </w:r>
    </w:p>
    <w:p w14:paraId="2F40DD8E" w14:textId="499F4481" w:rsidR="00FE5ACF" w:rsidRDefault="00FE5ACF" w:rsidP="0067744E">
      <w:pPr>
        <w:pStyle w:val="ListParagraph"/>
        <w:ind w:left="0"/>
        <w:rPr>
          <w:rFonts w:ascii="Calibri" w:hAnsi="Calibri" w:cs="Calibri"/>
        </w:rPr>
      </w:pPr>
      <w:r>
        <w:rPr>
          <w:rFonts w:ascii="Calibri" w:hAnsi="Calibri" w:cs="Calibri"/>
        </w:rPr>
        <w:t>If no, please complete this section:</w:t>
      </w:r>
    </w:p>
    <w:p w14:paraId="7282C969" w14:textId="1E75B43D" w:rsidR="00CE6C6B" w:rsidRDefault="00CE6C6B" w:rsidP="002544B4">
      <w:pPr>
        <w:pStyle w:val="ListParagraph"/>
        <w:ind w:left="0"/>
        <w:rPr>
          <w:rFonts w:ascii="Calibri" w:hAnsi="Calibri" w:cs="Calibri"/>
        </w:rPr>
      </w:pPr>
    </w:p>
    <w:p w14:paraId="57F8FFF1" w14:textId="2DB65EF9" w:rsidR="001E28D7" w:rsidRPr="00822F51" w:rsidRDefault="001E28D7" w:rsidP="002544B4">
      <w:pPr>
        <w:pStyle w:val="ListParagraph"/>
        <w:ind w:left="0"/>
        <w:rPr>
          <w:rFonts w:ascii="Calibri" w:hAnsi="Calibri" w:cs="Calibri"/>
        </w:rPr>
      </w:pPr>
      <w:r w:rsidRPr="00822F51">
        <w:rPr>
          <w:rFonts w:ascii="Calibri" w:hAnsi="Calibri" w:cs="Calibri"/>
          <w:highlight w:val="yellow"/>
        </w:rPr>
        <w:t>Company Name</w:t>
      </w:r>
      <w:r w:rsidRPr="00822F51">
        <w:rPr>
          <w:rFonts w:ascii="Calibri" w:hAnsi="Calibri" w:cs="Calibri"/>
        </w:rPr>
        <w:t>:</w:t>
      </w:r>
      <w:r w:rsidRPr="00822F51">
        <w:rPr>
          <w:rFonts w:ascii="Calibri" w:hAnsi="Calibri" w:cs="Calibri"/>
        </w:rPr>
        <w:tab/>
      </w:r>
      <w:r w:rsidRPr="00822F51">
        <w:rPr>
          <w:rFonts w:ascii="Calibri" w:hAnsi="Calibri" w:cs="Calibri"/>
        </w:rPr>
        <w:tab/>
      </w:r>
    </w:p>
    <w:p w14:paraId="1AA234EF" w14:textId="486633AC" w:rsidR="001E28D7" w:rsidRPr="00822F51" w:rsidRDefault="001E28D7" w:rsidP="002544B4">
      <w:pPr>
        <w:pStyle w:val="ListParagraph"/>
        <w:ind w:left="0"/>
        <w:rPr>
          <w:rFonts w:ascii="Calibri" w:hAnsi="Calibri" w:cs="Calibri"/>
        </w:rPr>
      </w:pPr>
      <w:r w:rsidRPr="00822F51">
        <w:rPr>
          <w:rFonts w:ascii="Calibri" w:hAnsi="Calibri" w:cs="Calibri"/>
          <w:highlight w:val="yellow"/>
        </w:rPr>
        <w:t>Accounting Address</w:t>
      </w:r>
      <w:r w:rsidRPr="00822F51">
        <w:rPr>
          <w:rFonts w:ascii="Calibri" w:hAnsi="Calibri" w:cs="Calibri"/>
        </w:rPr>
        <w:t>:</w:t>
      </w:r>
      <w:r w:rsidRPr="00822F51">
        <w:rPr>
          <w:rFonts w:ascii="Calibri" w:hAnsi="Calibri" w:cs="Calibri"/>
        </w:rPr>
        <w:tab/>
      </w:r>
    </w:p>
    <w:p w14:paraId="1A8D610D" w14:textId="13D936B0" w:rsidR="004C7978" w:rsidRPr="00822F51" w:rsidRDefault="004C7978" w:rsidP="002544B4">
      <w:pPr>
        <w:pStyle w:val="ListParagraph"/>
        <w:ind w:left="0"/>
        <w:rPr>
          <w:rFonts w:ascii="Calibri" w:hAnsi="Calibri" w:cs="Calibri"/>
        </w:rPr>
      </w:pPr>
      <w:r w:rsidRPr="00822F51">
        <w:rPr>
          <w:rFonts w:ascii="Calibri" w:hAnsi="Calibri" w:cs="Calibri"/>
          <w:highlight w:val="yellow"/>
        </w:rPr>
        <w:t>Accounting Contact</w:t>
      </w:r>
      <w:r w:rsidRPr="00822F51">
        <w:rPr>
          <w:rFonts w:ascii="Calibri" w:hAnsi="Calibri" w:cs="Calibri"/>
        </w:rPr>
        <w:t>:</w:t>
      </w:r>
      <w:r w:rsidRPr="00822F51">
        <w:rPr>
          <w:rFonts w:ascii="Calibri" w:hAnsi="Calibri" w:cs="Calibri"/>
        </w:rPr>
        <w:tab/>
      </w:r>
    </w:p>
    <w:p w14:paraId="3DE84178" w14:textId="0F13B251" w:rsidR="004C7978" w:rsidRPr="00822F51" w:rsidRDefault="004C7978" w:rsidP="002544B4">
      <w:pPr>
        <w:pStyle w:val="ListParagraph"/>
        <w:ind w:left="0"/>
        <w:rPr>
          <w:rFonts w:ascii="Calibri" w:hAnsi="Calibri" w:cs="Calibri"/>
        </w:rPr>
      </w:pPr>
      <w:r w:rsidRPr="00822F51">
        <w:rPr>
          <w:rFonts w:ascii="Calibri" w:hAnsi="Calibri" w:cs="Calibri"/>
          <w:highlight w:val="yellow"/>
        </w:rPr>
        <w:t>Accounting Phone</w:t>
      </w:r>
      <w:r w:rsidRPr="00822F51">
        <w:rPr>
          <w:rFonts w:ascii="Calibri" w:hAnsi="Calibri" w:cs="Calibri"/>
        </w:rPr>
        <w:t>:</w:t>
      </w:r>
      <w:r w:rsidRPr="00822F51">
        <w:rPr>
          <w:rFonts w:ascii="Calibri" w:hAnsi="Calibri" w:cs="Calibri"/>
        </w:rPr>
        <w:tab/>
      </w:r>
    </w:p>
    <w:p w14:paraId="6576341C" w14:textId="01AC7FA2" w:rsidR="00A2599B" w:rsidRPr="00817D40" w:rsidRDefault="004C7978" w:rsidP="002544B4">
      <w:pPr>
        <w:pStyle w:val="ListParagraph"/>
        <w:ind w:left="0"/>
        <w:rPr>
          <w:rFonts w:ascii="Calibri" w:hAnsi="Calibri" w:cs="Calibri"/>
        </w:rPr>
      </w:pPr>
      <w:r w:rsidRPr="00822F51">
        <w:rPr>
          <w:rFonts w:ascii="Calibri" w:hAnsi="Calibri" w:cs="Calibri"/>
          <w:highlight w:val="yellow"/>
        </w:rPr>
        <w:t>Accounting Email</w:t>
      </w:r>
      <w:r w:rsidRPr="00822F51">
        <w:rPr>
          <w:rFonts w:ascii="Calibri" w:hAnsi="Calibri" w:cs="Calibri"/>
        </w:rPr>
        <w:t>:</w:t>
      </w:r>
      <w:r>
        <w:rPr>
          <w:rFonts w:ascii="Calibri" w:hAnsi="Calibri" w:cs="Calibri"/>
        </w:rPr>
        <w:tab/>
      </w:r>
    </w:p>
    <w:p w14:paraId="2D536A34" w14:textId="77777777" w:rsidR="00633B07" w:rsidRDefault="00633B07" w:rsidP="001E5DE1">
      <w:pPr>
        <w:rPr>
          <w:rFonts w:ascii="Calibri" w:eastAsia="Times New Roman" w:hAnsi="Calibri" w:cs="Calibri"/>
          <w:color w:val="000000"/>
          <w:lang w:eastAsia="en-US"/>
        </w:rPr>
      </w:pPr>
    </w:p>
    <w:p w14:paraId="472747DC" w14:textId="77777777" w:rsidR="006E69CE" w:rsidRPr="004947AC" w:rsidRDefault="006E69CE" w:rsidP="006E69CE">
      <w:pPr>
        <w:rPr>
          <w:rFonts w:ascii="Calibri" w:eastAsia="Times New Roman" w:hAnsi="Calibri" w:cs="Calibri"/>
          <w:b/>
          <w:bCs/>
          <w:color w:val="000000"/>
          <w:lang w:eastAsia="en-US"/>
        </w:rPr>
      </w:pPr>
      <w:r w:rsidRPr="004947AC">
        <w:rPr>
          <w:rFonts w:ascii="Calibri" w:eastAsia="Times New Roman" w:hAnsi="Calibri" w:cs="Calibri"/>
          <w:b/>
          <w:bCs/>
          <w:color w:val="000000"/>
          <w:lang w:eastAsia="en-US"/>
        </w:rPr>
        <w:t>Accounting Contact</w:t>
      </w:r>
    </w:p>
    <w:p w14:paraId="48FC97F7" w14:textId="77777777" w:rsidR="006E69CE" w:rsidRDefault="006E69CE" w:rsidP="006E69CE">
      <w:pPr>
        <w:rPr>
          <w:rFonts w:ascii="Calibri" w:hAnsi="Calibri" w:cs="Calibri"/>
        </w:rPr>
      </w:pPr>
      <w:r>
        <w:rPr>
          <w:rFonts w:ascii="Calibri" w:hAnsi="Calibri" w:cs="Calibri"/>
        </w:rPr>
        <w:t>Wendy Wurtele</w:t>
      </w:r>
    </w:p>
    <w:p w14:paraId="1D5EBECA" w14:textId="77777777" w:rsidR="006E69CE" w:rsidRDefault="006E69CE" w:rsidP="006E69CE">
      <w:pPr>
        <w:rPr>
          <w:rFonts w:ascii="Calibri" w:hAnsi="Calibri" w:cs="Calibri"/>
        </w:rPr>
      </w:pPr>
      <w:r>
        <w:rPr>
          <w:rFonts w:ascii="Calibri" w:hAnsi="Calibri" w:cs="Calibri"/>
        </w:rPr>
        <w:t>37-10520 McDonald Park Rd, North Saanich, BC, Canada V8L 0A3</w:t>
      </w:r>
    </w:p>
    <w:p w14:paraId="56CA1FFA" w14:textId="77777777" w:rsidR="006E69CE" w:rsidRDefault="006E69CE" w:rsidP="006E69CE">
      <w:pPr>
        <w:rPr>
          <w:rFonts w:ascii="Calibri" w:hAnsi="Calibri" w:cs="Calibri"/>
        </w:rPr>
      </w:pPr>
      <w:r>
        <w:rPr>
          <w:rFonts w:ascii="Calibri" w:hAnsi="Calibri" w:cs="Calibri"/>
        </w:rPr>
        <w:t>Direct: 250-480-9254</w:t>
      </w:r>
    </w:p>
    <w:p w14:paraId="2339966F" w14:textId="77777777" w:rsidR="006E69CE" w:rsidRDefault="00000000" w:rsidP="006E69CE">
      <w:pPr>
        <w:rPr>
          <w:rFonts w:ascii="Calibri" w:hAnsi="Calibri" w:cs="Calibri"/>
        </w:rPr>
      </w:pPr>
      <w:hyperlink r:id="rId13" w:history="1">
        <w:r w:rsidR="006E69CE" w:rsidRPr="004D457A">
          <w:rPr>
            <w:rStyle w:val="Hyperlink"/>
            <w:rFonts w:ascii="Calibri" w:hAnsi="Calibri" w:cs="Calibri"/>
          </w:rPr>
          <w:t>accounting@centrial.org</w:t>
        </w:r>
      </w:hyperlink>
    </w:p>
    <w:p w14:paraId="734CE747" w14:textId="77777777" w:rsidR="006E69CE" w:rsidRDefault="006E69CE" w:rsidP="006E69CE">
      <w:pPr>
        <w:rPr>
          <w:rFonts w:ascii="Calibri" w:eastAsia="Times New Roman" w:hAnsi="Calibri" w:cs="Calibri"/>
          <w:b/>
          <w:bCs/>
          <w:color w:val="000000"/>
          <w:lang w:eastAsia="en-US"/>
        </w:rPr>
      </w:pPr>
    </w:p>
    <w:p w14:paraId="68518F85" w14:textId="14D932A2" w:rsidR="006E69CE" w:rsidRDefault="002544B4" w:rsidP="006E69CE">
      <w:pPr>
        <w:rPr>
          <w:rStyle w:val="Hyperlink"/>
          <w:rFonts w:ascii="Calibri" w:hAnsi="Calibri" w:cs="Calibri"/>
          <w:b/>
          <w:bCs/>
          <w:color w:val="000000" w:themeColor="text1"/>
          <w:u w:val="none"/>
        </w:rPr>
      </w:pPr>
      <w:r>
        <w:rPr>
          <w:rStyle w:val="Hyperlink"/>
          <w:rFonts w:ascii="Calibri" w:hAnsi="Calibri" w:cs="Calibri"/>
          <w:b/>
          <w:bCs/>
          <w:color w:val="000000" w:themeColor="text1"/>
          <w:u w:val="none"/>
        </w:rPr>
        <w:t>Paying Your Invoice</w:t>
      </w:r>
    </w:p>
    <w:p w14:paraId="1BFBBD8E" w14:textId="1744D985" w:rsidR="006E69CE" w:rsidRPr="00286887" w:rsidRDefault="006E69CE" w:rsidP="006E69CE">
      <w:pPr>
        <w:rPr>
          <w:rStyle w:val="Hyperlink"/>
          <w:rFonts w:ascii="Calibri" w:hAnsi="Calibri" w:cs="Calibri"/>
          <w:color w:val="000000" w:themeColor="text1"/>
          <w:u w:val="none"/>
        </w:rPr>
      </w:pPr>
      <w:r>
        <w:rPr>
          <w:rStyle w:val="Hyperlink"/>
          <w:rFonts w:ascii="Calibri" w:hAnsi="Calibri" w:cs="Calibri"/>
          <w:color w:val="000000" w:themeColor="text1"/>
          <w:u w:val="none"/>
        </w:rPr>
        <w:t>Payment information can be seen by logging into your account (</w:t>
      </w:r>
      <w:hyperlink r:id="rId14" w:history="1">
        <w:r w:rsidRPr="001373C6">
          <w:rPr>
            <w:rStyle w:val="Hyperlink"/>
            <w:rFonts w:ascii="Calibri" w:hAnsi="Calibri" w:cs="Calibri"/>
          </w:rPr>
          <w:t>https://centrial.org/login</w:t>
        </w:r>
      </w:hyperlink>
      <w:r>
        <w:rPr>
          <w:rStyle w:val="Hyperlink"/>
          <w:rFonts w:ascii="Calibri" w:hAnsi="Calibri" w:cs="Calibri"/>
          <w:color w:val="000000" w:themeColor="text1"/>
          <w:u w:val="none"/>
        </w:rPr>
        <w:t>) and clicking on "</w:t>
      </w:r>
      <w:hyperlink r:id="rId15" w:history="1">
        <w:r w:rsidRPr="009E20C8">
          <w:rPr>
            <w:rStyle w:val="Hyperlink"/>
            <w:rFonts w:ascii="Calibri" w:hAnsi="Calibri" w:cs="Calibri"/>
          </w:rPr>
          <w:t>How to pay your invoice</w:t>
        </w:r>
      </w:hyperlink>
      <w:r>
        <w:rPr>
          <w:rStyle w:val="Hyperlink"/>
          <w:rFonts w:ascii="Calibri" w:hAnsi="Calibri" w:cs="Calibri"/>
          <w:color w:val="000000" w:themeColor="text1"/>
          <w:u w:val="none"/>
        </w:rPr>
        <w:t>" under the "Accounting" heading.</w:t>
      </w:r>
    </w:p>
    <w:p w14:paraId="5B4C43C8" w14:textId="77777777" w:rsidR="006E69CE" w:rsidRDefault="006E69CE" w:rsidP="001E5DE1">
      <w:pPr>
        <w:rPr>
          <w:rFonts w:ascii="Calibri" w:eastAsia="Times New Roman" w:hAnsi="Calibri" w:cs="Calibri"/>
          <w:b/>
          <w:bCs/>
          <w:color w:val="000000"/>
          <w:lang w:eastAsia="en-US"/>
        </w:rPr>
      </w:pPr>
    </w:p>
    <w:p w14:paraId="2A338233" w14:textId="23A3BB11" w:rsidR="001945ED" w:rsidRPr="00766610" w:rsidRDefault="001945ED" w:rsidP="001E5DE1">
      <w:pPr>
        <w:rPr>
          <w:rFonts w:ascii="Calibri" w:eastAsia="Times New Roman" w:hAnsi="Calibri" w:cs="Calibri"/>
          <w:b/>
          <w:bCs/>
          <w:color w:val="000000"/>
          <w:lang w:eastAsia="en-US"/>
        </w:rPr>
      </w:pPr>
      <w:r w:rsidRPr="00766610">
        <w:rPr>
          <w:rFonts w:ascii="Calibri" w:eastAsia="Times New Roman" w:hAnsi="Calibri" w:cs="Calibri"/>
          <w:b/>
          <w:bCs/>
          <w:color w:val="000000"/>
          <w:lang w:eastAsia="en-US"/>
        </w:rPr>
        <w:t>Cen</w:t>
      </w:r>
      <w:r w:rsidR="00975DD7" w:rsidRPr="00766610">
        <w:rPr>
          <w:rFonts w:ascii="Calibri" w:eastAsia="Times New Roman" w:hAnsi="Calibri" w:cs="Calibri"/>
          <w:b/>
          <w:bCs/>
          <w:color w:val="000000"/>
          <w:lang w:eastAsia="en-US"/>
        </w:rPr>
        <w:t>T</w:t>
      </w:r>
      <w:r w:rsidRPr="00766610">
        <w:rPr>
          <w:rFonts w:ascii="Calibri" w:eastAsia="Times New Roman" w:hAnsi="Calibri" w:cs="Calibri"/>
          <w:b/>
          <w:bCs/>
          <w:color w:val="000000"/>
          <w:lang w:eastAsia="en-US"/>
        </w:rPr>
        <w:t>rial hereby agrees to:</w:t>
      </w:r>
    </w:p>
    <w:p w14:paraId="1516BA18" w14:textId="77777777" w:rsidR="001945ED" w:rsidRDefault="001945ED" w:rsidP="001E5DE1">
      <w:pPr>
        <w:rPr>
          <w:rFonts w:ascii="Calibri" w:eastAsia="Times New Roman" w:hAnsi="Calibri" w:cs="Calibri"/>
          <w:color w:val="000000"/>
          <w:lang w:eastAsia="en-US"/>
        </w:rPr>
      </w:pPr>
    </w:p>
    <w:p w14:paraId="4ED62A72" w14:textId="6408E6D2" w:rsidR="004C7978" w:rsidRPr="001945ED" w:rsidRDefault="004C7978" w:rsidP="004C7978">
      <w:pPr>
        <w:pStyle w:val="ListParagraph"/>
        <w:numPr>
          <w:ilvl w:val="0"/>
          <w:numId w:val="3"/>
        </w:numPr>
        <w:rPr>
          <w:rFonts w:ascii="Calibri" w:eastAsia="Times New Roman" w:hAnsi="Calibri" w:cs="Calibri"/>
          <w:color w:val="000000"/>
          <w:lang w:eastAsia="en-US"/>
        </w:rPr>
      </w:pPr>
      <w:r w:rsidRPr="001945ED">
        <w:rPr>
          <w:rFonts w:ascii="Calibri" w:eastAsia="Times New Roman" w:hAnsi="Calibri" w:cs="Calibri"/>
          <w:color w:val="000000"/>
          <w:lang w:eastAsia="en-US"/>
        </w:rPr>
        <w:t>Maintain secure portal</w:t>
      </w:r>
      <w:r>
        <w:rPr>
          <w:rFonts w:ascii="Calibri" w:eastAsia="Times New Roman" w:hAnsi="Calibri" w:cs="Calibri"/>
          <w:color w:val="000000"/>
          <w:lang w:eastAsia="en-US"/>
        </w:rPr>
        <w:t>(s)</w:t>
      </w:r>
      <w:r w:rsidRPr="001945ED">
        <w:rPr>
          <w:rFonts w:ascii="Calibri" w:eastAsia="Times New Roman" w:hAnsi="Calibri" w:cs="Calibri"/>
          <w:color w:val="000000"/>
          <w:lang w:eastAsia="en-US"/>
        </w:rPr>
        <w:t xml:space="preserve"> </w:t>
      </w:r>
      <w:r>
        <w:rPr>
          <w:rFonts w:ascii="Calibri" w:eastAsia="Times New Roman" w:hAnsi="Calibri" w:cs="Calibri"/>
          <w:color w:val="000000"/>
          <w:lang w:eastAsia="en-US"/>
        </w:rPr>
        <w:t>where</w:t>
      </w:r>
      <w:r w:rsidRPr="001945ED">
        <w:rPr>
          <w:rFonts w:ascii="Calibri" w:eastAsia="Times New Roman" w:hAnsi="Calibri" w:cs="Calibri"/>
          <w:color w:val="000000"/>
          <w:lang w:eastAsia="en-US"/>
        </w:rPr>
        <w:t xml:space="preserve"> </w:t>
      </w:r>
      <w:r>
        <w:rPr>
          <w:rFonts w:ascii="Calibri" w:eastAsia="Times New Roman" w:hAnsi="Calibri" w:cs="Calibri"/>
          <w:color w:val="000000"/>
          <w:lang w:eastAsia="en-US"/>
        </w:rPr>
        <w:t>Client</w:t>
      </w:r>
      <w:r w:rsidRPr="001945ED">
        <w:rPr>
          <w:rFonts w:ascii="Calibri" w:eastAsia="Times New Roman" w:hAnsi="Calibri" w:cs="Calibri"/>
          <w:color w:val="000000"/>
          <w:lang w:eastAsia="en-US"/>
        </w:rPr>
        <w:t xml:space="preserve"> </w:t>
      </w:r>
      <w:r>
        <w:rPr>
          <w:rFonts w:ascii="Calibri" w:eastAsia="Times New Roman" w:hAnsi="Calibri" w:cs="Calibri"/>
          <w:color w:val="000000"/>
          <w:lang w:eastAsia="en-US"/>
        </w:rPr>
        <w:t>can</w:t>
      </w:r>
      <w:r w:rsidRPr="001945ED">
        <w:rPr>
          <w:rFonts w:ascii="Calibri" w:eastAsia="Times New Roman" w:hAnsi="Calibri" w:cs="Calibri"/>
          <w:color w:val="000000"/>
          <w:lang w:eastAsia="en-US"/>
        </w:rPr>
        <w:t xml:space="preserve"> access </w:t>
      </w:r>
      <w:r>
        <w:rPr>
          <w:rFonts w:ascii="Calibri" w:eastAsia="Times New Roman" w:hAnsi="Calibri" w:cs="Calibri"/>
          <w:color w:val="000000"/>
          <w:lang w:eastAsia="en-US"/>
        </w:rPr>
        <w:t>patients/</w:t>
      </w:r>
      <w:proofErr w:type="gramStart"/>
      <w:r w:rsidRPr="001945ED">
        <w:rPr>
          <w:rFonts w:ascii="Calibri" w:eastAsia="Times New Roman" w:hAnsi="Calibri" w:cs="Calibri"/>
          <w:color w:val="000000"/>
          <w:lang w:eastAsia="en-US"/>
        </w:rPr>
        <w:t>volunteers</w:t>
      </w:r>
      <w:r>
        <w:rPr>
          <w:rFonts w:ascii="Calibri" w:eastAsia="Times New Roman" w:hAnsi="Calibri" w:cs="Calibri"/>
          <w:color w:val="000000"/>
          <w:lang w:eastAsia="en-US"/>
        </w:rPr>
        <w:t>;</w:t>
      </w:r>
      <w:proofErr w:type="gramEnd"/>
    </w:p>
    <w:p w14:paraId="368168DB" w14:textId="77777777" w:rsidR="004C7978" w:rsidRDefault="004C7978" w:rsidP="004C7978">
      <w:pPr>
        <w:pStyle w:val="ListParagraph"/>
        <w:ind w:left="900"/>
        <w:rPr>
          <w:rFonts w:ascii="Calibri" w:eastAsia="Times New Roman" w:hAnsi="Calibri" w:cs="Calibri"/>
          <w:color w:val="000000"/>
          <w:lang w:eastAsia="en-US"/>
        </w:rPr>
      </w:pPr>
    </w:p>
    <w:p w14:paraId="773E3829" w14:textId="08846D14" w:rsidR="001945ED" w:rsidRDefault="00817D40" w:rsidP="001945ED">
      <w:pPr>
        <w:pStyle w:val="ListParagraph"/>
        <w:numPr>
          <w:ilvl w:val="0"/>
          <w:numId w:val="3"/>
        </w:numPr>
        <w:rPr>
          <w:rFonts w:ascii="Calibri" w:eastAsia="Times New Roman" w:hAnsi="Calibri" w:cs="Calibri"/>
          <w:color w:val="000000"/>
          <w:lang w:eastAsia="en-US"/>
        </w:rPr>
      </w:pPr>
      <w:r>
        <w:rPr>
          <w:rFonts w:ascii="Calibri" w:eastAsia="Times New Roman" w:hAnsi="Calibri" w:cs="Calibri"/>
          <w:color w:val="000000"/>
          <w:lang w:eastAsia="en-US"/>
        </w:rPr>
        <w:t xml:space="preserve">Forward to </w:t>
      </w:r>
      <w:r w:rsidR="00267D52">
        <w:rPr>
          <w:rFonts w:ascii="Calibri" w:eastAsia="Times New Roman" w:hAnsi="Calibri" w:cs="Calibri"/>
          <w:color w:val="000000"/>
          <w:lang w:eastAsia="en-US"/>
        </w:rPr>
        <w:t>C</w:t>
      </w:r>
      <w:r w:rsidR="00EE775B">
        <w:rPr>
          <w:rFonts w:ascii="Calibri" w:eastAsia="Times New Roman" w:hAnsi="Calibri" w:cs="Calibri"/>
          <w:color w:val="000000"/>
          <w:lang w:eastAsia="en-US"/>
        </w:rPr>
        <w:t xml:space="preserve">lient's secure </w:t>
      </w:r>
      <w:r w:rsidR="001E5D9D">
        <w:rPr>
          <w:rFonts w:ascii="Calibri" w:eastAsia="Times New Roman" w:hAnsi="Calibri" w:cs="Calibri"/>
          <w:color w:val="000000"/>
          <w:lang w:eastAsia="en-US"/>
        </w:rPr>
        <w:t xml:space="preserve">CenTrial </w:t>
      </w:r>
      <w:r w:rsidR="00766610">
        <w:rPr>
          <w:rFonts w:ascii="Calibri" w:eastAsia="Times New Roman" w:hAnsi="Calibri" w:cs="Calibri"/>
          <w:color w:val="000000"/>
          <w:lang w:eastAsia="en-US"/>
        </w:rPr>
        <w:t>portal</w:t>
      </w:r>
      <w:r w:rsidR="004C7978">
        <w:rPr>
          <w:rFonts w:ascii="Calibri" w:eastAsia="Times New Roman" w:hAnsi="Calibri" w:cs="Calibri"/>
          <w:color w:val="000000"/>
          <w:lang w:eastAsia="en-US"/>
        </w:rPr>
        <w:t>(s)</w:t>
      </w:r>
      <w:r w:rsidR="00EE775B">
        <w:rPr>
          <w:rFonts w:ascii="Calibri" w:eastAsia="Times New Roman" w:hAnsi="Calibri" w:cs="Calibri"/>
          <w:color w:val="000000"/>
          <w:lang w:eastAsia="en-US"/>
        </w:rPr>
        <w:t xml:space="preserve"> all volunteers/patients who indicate their interest in </w:t>
      </w:r>
      <w:r w:rsidR="008F2F5A">
        <w:rPr>
          <w:rFonts w:ascii="Calibri" w:eastAsia="Times New Roman" w:hAnsi="Calibri" w:cs="Calibri"/>
          <w:color w:val="000000"/>
          <w:lang w:eastAsia="en-US"/>
        </w:rPr>
        <w:t xml:space="preserve">any of </w:t>
      </w:r>
      <w:r w:rsidR="00EE775B">
        <w:rPr>
          <w:rFonts w:ascii="Calibri" w:eastAsia="Times New Roman" w:hAnsi="Calibri" w:cs="Calibri"/>
          <w:color w:val="000000"/>
          <w:lang w:eastAsia="en-US"/>
        </w:rPr>
        <w:t xml:space="preserve">the </w:t>
      </w:r>
      <w:r w:rsidR="00766610">
        <w:rPr>
          <w:rFonts w:ascii="Calibri" w:eastAsia="Times New Roman" w:hAnsi="Calibri" w:cs="Calibri"/>
          <w:color w:val="000000"/>
          <w:lang w:eastAsia="en-US"/>
        </w:rPr>
        <w:t>C</w:t>
      </w:r>
      <w:r w:rsidR="00EE775B">
        <w:rPr>
          <w:rFonts w:ascii="Calibri" w:eastAsia="Times New Roman" w:hAnsi="Calibri" w:cs="Calibri"/>
          <w:color w:val="000000"/>
          <w:lang w:eastAsia="en-US"/>
        </w:rPr>
        <w:t xml:space="preserve">lient's </w:t>
      </w:r>
      <w:proofErr w:type="gramStart"/>
      <w:r w:rsidR="00EE775B">
        <w:rPr>
          <w:rFonts w:ascii="Calibri" w:eastAsia="Times New Roman" w:hAnsi="Calibri" w:cs="Calibri"/>
          <w:color w:val="000000"/>
          <w:lang w:eastAsia="en-US"/>
        </w:rPr>
        <w:t>trial</w:t>
      </w:r>
      <w:r w:rsidR="00C07790">
        <w:rPr>
          <w:rFonts w:ascii="Calibri" w:eastAsia="Times New Roman" w:hAnsi="Calibri" w:cs="Calibri"/>
          <w:color w:val="000000"/>
          <w:lang w:eastAsia="en-US"/>
        </w:rPr>
        <w:t>s</w:t>
      </w:r>
      <w:r w:rsidR="004C7978">
        <w:rPr>
          <w:rFonts w:ascii="Calibri" w:eastAsia="Times New Roman" w:hAnsi="Calibri" w:cs="Calibri"/>
          <w:color w:val="000000"/>
          <w:lang w:eastAsia="en-US"/>
        </w:rPr>
        <w:t>;</w:t>
      </w:r>
      <w:proofErr w:type="gramEnd"/>
    </w:p>
    <w:p w14:paraId="3737C7D3" w14:textId="77777777" w:rsidR="004C7978" w:rsidRPr="004C7978" w:rsidRDefault="004C7978" w:rsidP="004C7978">
      <w:pPr>
        <w:pStyle w:val="ListParagraph"/>
        <w:rPr>
          <w:rFonts w:ascii="Calibri" w:eastAsia="Times New Roman" w:hAnsi="Calibri" w:cs="Calibri"/>
          <w:color w:val="000000"/>
          <w:lang w:eastAsia="en-US"/>
        </w:rPr>
      </w:pPr>
    </w:p>
    <w:p w14:paraId="3B5C6171" w14:textId="28F907D8" w:rsidR="00C5378F" w:rsidRPr="00C5378F" w:rsidRDefault="004C7978" w:rsidP="00AA4E91">
      <w:pPr>
        <w:pStyle w:val="ListParagraph"/>
        <w:numPr>
          <w:ilvl w:val="0"/>
          <w:numId w:val="3"/>
        </w:numPr>
        <w:rPr>
          <w:rFonts w:ascii="Calibri" w:eastAsia="Times New Roman" w:hAnsi="Calibri" w:cs="Calibri"/>
          <w:color w:val="000000"/>
          <w:lang w:eastAsia="en-US"/>
        </w:rPr>
      </w:pPr>
      <w:r w:rsidRPr="00C5378F">
        <w:rPr>
          <w:rFonts w:ascii="Calibri" w:eastAsia="Times New Roman" w:hAnsi="Calibri" w:cs="Calibri"/>
          <w:color w:val="000000"/>
          <w:lang w:eastAsia="en-US"/>
        </w:rPr>
        <w:t xml:space="preserve">Do no </w:t>
      </w:r>
      <w:r w:rsidR="001E5D9D" w:rsidRPr="00C5378F">
        <w:rPr>
          <w:rFonts w:ascii="Calibri" w:eastAsia="Times New Roman" w:hAnsi="Calibri" w:cs="Calibri"/>
          <w:color w:val="000000"/>
          <w:lang w:eastAsia="en-US"/>
        </w:rPr>
        <w:t xml:space="preserve">specific </w:t>
      </w:r>
      <w:r w:rsidRPr="00C5378F">
        <w:rPr>
          <w:rFonts w:ascii="Calibri" w:eastAsia="Times New Roman" w:hAnsi="Calibri" w:cs="Calibri"/>
          <w:color w:val="000000"/>
          <w:lang w:eastAsia="en-US"/>
        </w:rPr>
        <w:t>advertising or marketing for any of Client's trials</w:t>
      </w:r>
      <w:r w:rsidR="00C5378F" w:rsidRPr="00C5378F">
        <w:rPr>
          <w:rFonts w:ascii="Calibri" w:eastAsia="Times New Roman" w:hAnsi="Calibri" w:cs="Calibri"/>
          <w:color w:val="000000"/>
          <w:lang w:eastAsia="en-US"/>
        </w:rPr>
        <w:t xml:space="preserve">. IRB approval is not necessary </w:t>
      </w:r>
      <w:proofErr w:type="gramStart"/>
      <w:r w:rsidR="00C5378F" w:rsidRPr="00C5378F">
        <w:rPr>
          <w:rFonts w:ascii="Calibri" w:eastAsia="Times New Roman" w:hAnsi="Calibri" w:cs="Calibri"/>
          <w:color w:val="000000"/>
          <w:lang w:eastAsia="en-US"/>
        </w:rPr>
        <w:t>in order to</w:t>
      </w:r>
      <w:proofErr w:type="gramEnd"/>
      <w:r w:rsidR="00C5378F" w:rsidRPr="00C5378F">
        <w:rPr>
          <w:rFonts w:ascii="Calibri" w:eastAsia="Times New Roman" w:hAnsi="Calibri" w:cs="Calibri"/>
          <w:color w:val="000000"/>
          <w:lang w:eastAsia="en-US"/>
        </w:rPr>
        <w:t xml:space="preserve"> use CenTrial's service. CenTrial runs only generic ads. Generic items do not require IRB review because they are not materials for a specific study. “Generic” materials include items that an investigator wishes to use outside of the </w:t>
      </w:r>
      <w:r w:rsidR="00C5378F" w:rsidRPr="00C5378F">
        <w:rPr>
          <w:rFonts w:ascii="Calibri" w:eastAsia="Times New Roman" w:hAnsi="Calibri" w:cs="Calibri"/>
          <w:color w:val="000000"/>
          <w:lang w:eastAsia="en-US"/>
        </w:rPr>
        <w:lastRenderedPageBreak/>
        <w:t xml:space="preserve">context of a specific protocol. Materials that a sponsor/CRO/SMO would like to use that do not identify any one specific investigator and/or protocol. CenTrial does not use any coercive marketing and does not state or imply a certainty of a favorable outcome or other benefits to potential research participants. </w:t>
      </w:r>
    </w:p>
    <w:p w14:paraId="62D59812" w14:textId="77777777" w:rsidR="004C7978" w:rsidRPr="001945ED" w:rsidRDefault="004C7978" w:rsidP="004C7978">
      <w:pPr>
        <w:pStyle w:val="ListParagraph"/>
        <w:ind w:left="900"/>
        <w:rPr>
          <w:rFonts w:ascii="Calibri" w:eastAsia="Times New Roman" w:hAnsi="Calibri" w:cs="Calibri"/>
          <w:color w:val="000000"/>
          <w:lang w:eastAsia="en-US"/>
        </w:rPr>
      </w:pPr>
    </w:p>
    <w:p w14:paraId="2870C5E5" w14:textId="77777777" w:rsidR="00E174BF" w:rsidRDefault="00E174BF" w:rsidP="006130EF">
      <w:pPr>
        <w:pStyle w:val="ListParagraph"/>
        <w:ind w:left="0"/>
        <w:rPr>
          <w:rFonts w:ascii="Calibri" w:eastAsia="Times New Roman" w:hAnsi="Calibri" w:cs="Calibri"/>
          <w:b/>
          <w:bCs/>
          <w:color w:val="000000"/>
          <w:lang w:val="en-US" w:eastAsia="en-US"/>
        </w:rPr>
      </w:pPr>
    </w:p>
    <w:p w14:paraId="17DCAAD6" w14:textId="0AB04C6E" w:rsidR="00DF5890" w:rsidRPr="00766610" w:rsidRDefault="00DF5890" w:rsidP="006130EF">
      <w:pPr>
        <w:pStyle w:val="ListParagraph"/>
        <w:ind w:left="0"/>
        <w:rPr>
          <w:rFonts w:ascii="Calibri" w:eastAsia="Times New Roman" w:hAnsi="Calibri" w:cs="Calibri"/>
          <w:b/>
          <w:bCs/>
          <w:color w:val="000000"/>
          <w:lang w:val="en-US" w:eastAsia="en-US"/>
        </w:rPr>
      </w:pPr>
      <w:r w:rsidRPr="00766610">
        <w:rPr>
          <w:rFonts w:ascii="Calibri" w:eastAsia="Times New Roman" w:hAnsi="Calibri" w:cs="Calibri"/>
          <w:b/>
          <w:bCs/>
          <w:color w:val="000000"/>
          <w:lang w:val="en-US" w:eastAsia="en-US"/>
        </w:rPr>
        <w:t>Indemnity</w:t>
      </w:r>
    </w:p>
    <w:p w14:paraId="22F5D431" w14:textId="42E0DF79" w:rsidR="006C64AA" w:rsidRDefault="006C64AA" w:rsidP="006130EF">
      <w:pPr>
        <w:pStyle w:val="ListParagraph"/>
        <w:ind w:left="0"/>
        <w:rPr>
          <w:rFonts w:ascii="Calibri" w:eastAsia="Times New Roman" w:hAnsi="Calibri" w:cs="Calibri"/>
          <w:color w:val="000000"/>
          <w:lang w:eastAsia="en-US"/>
        </w:rPr>
      </w:pPr>
      <w:r w:rsidRPr="006C64AA">
        <w:rPr>
          <w:rFonts w:ascii="Calibri" w:eastAsia="Times New Roman" w:hAnsi="Calibri" w:cs="Calibri"/>
          <w:color w:val="000000"/>
          <w:lang w:val="en-US" w:eastAsia="en-US"/>
        </w:rPr>
        <w:t>Except in the case of misconduct, CenTrial shall indemnify and save harmless Client and its directors, officers, independent contractors</w:t>
      </w:r>
      <w:r w:rsidR="007A61B2">
        <w:rPr>
          <w:rFonts w:ascii="Calibri" w:eastAsia="Times New Roman" w:hAnsi="Calibri" w:cs="Calibri"/>
          <w:color w:val="000000"/>
          <w:lang w:val="en-US" w:eastAsia="en-US"/>
        </w:rPr>
        <w:t>,</w:t>
      </w:r>
      <w:r w:rsidRPr="006C64AA">
        <w:rPr>
          <w:rFonts w:ascii="Calibri" w:eastAsia="Times New Roman" w:hAnsi="Calibri" w:cs="Calibri"/>
          <w:color w:val="000000"/>
          <w:lang w:val="en-US" w:eastAsia="en-US"/>
        </w:rPr>
        <w:t xml:space="preserve"> and employees from and against all claims arising out of the use of any of the </w:t>
      </w:r>
      <w:r w:rsidR="0003523A">
        <w:rPr>
          <w:rFonts w:ascii="Calibri" w:eastAsia="Times New Roman" w:hAnsi="Calibri" w:cs="Calibri"/>
          <w:color w:val="000000"/>
          <w:lang w:val="en-US" w:eastAsia="en-US"/>
        </w:rPr>
        <w:t>d</w:t>
      </w:r>
      <w:r w:rsidRPr="006C64AA">
        <w:rPr>
          <w:rFonts w:ascii="Calibri" w:eastAsia="Times New Roman" w:hAnsi="Calibri" w:cs="Calibri"/>
          <w:color w:val="000000"/>
          <w:lang w:val="en-US" w:eastAsia="en-US"/>
        </w:rPr>
        <w:t xml:space="preserve">eliverables, except where such claims are a direct result of the breach by Client, its directors, officers, independent contractors, and employees, of any of the terms of this </w:t>
      </w:r>
      <w:r w:rsidR="006056EC">
        <w:rPr>
          <w:rFonts w:ascii="Calibri" w:eastAsia="Times New Roman" w:hAnsi="Calibri" w:cs="Calibri"/>
          <w:color w:val="000000"/>
          <w:lang w:val="en-US" w:eastAsia="en-US"/>
        </w:rPr>
        <w:t>Contract</w:t>
      </w:r>
      <w:r w:rsidRPr="006C64AA">
        <w:rPr>
          <w:rFonts w:ascii="Calibri" w:eastAsia="Times New Roman" w:hAnsi="Calibri" w:cs="Calibri"/>
          <w:color w:val="000000"/>
          <w:lang w:eastAsia="en-US"/>
        </w:rPr>
        <w:t>.</w:t>
      </w:r>
    </w:p>
    <w:p w14:paraId="5403DBA2" w14:textId="77777777" w:rsidR="004E5DE2" w:rsidRDefault="004E5DE2" w:rsidP="00766610">
      <w:pPr>
        <w:rPr>
          <w:rFonts w:ascii="Calibri" w:eastAsia="Times New Roman" w:hAnsi="Calibri" w:cs="Calibri"/>
          <w:b/>
          <w:bCs/>
          <w:color w:val="000000"/>
          <w:lang w:eastAsia="en-US"/>
        </w:rPr>
      </w:pPr>
    </w:p>
    <w:p w14:paraId="6323AF9A" w14:textId="77777777" w:rsidR="008840D6" w:rsidRDefault="004C7978" w:rsidP="004C7978">
      <w:pPr>
        <w:rPr>
          <w:rFonts w:ascii="Calibri" w:hAnsi="Calibri" w:cs="Calibri"/>
          <w:b/>
          <w:bCs/>
        </w:rPr>
      </w:pPr>
      <w:r w:rsidRPr="00540CC7">
        <w:rPr>
          <w:rFonts w:ascii="Calibri" w:hAnsi="Calibri" w:cs="Calibri"/>
          <w:b/>
          <w:bCs/>
        </w:rPr>
        <w:t>Term</w:t>
      </w:r>
      <w:r w:rsidR="008840D6">
        <w:rPr>
          <w:rFonts w:ascii="Calibri" w:hAnsi="Calibri" w:cs="Calibri"/>
          <w:b/>
          <w:bCs/>
        </w:rPr>
        <w:t xml:space="preserve">  </w:t>
      </w:r>
    </w:p>
    <w:p w14:paraId="76577988" w14:textId="7ECF27E3" w:rsidR="004C7978" w:rsidRPr="008840D6" w:rsidRDefault="004C7978" w:rsidP="004C7978">
      <w:pPr>
        <w:rPr>
          <w:rFonts w:ascii="Calibri" w:hAnsi="Calibri" w:cs="Calibri"/>
          <w:b/>
          <w:bCs/>
        </w:rPr>
      </w:pPr>
      <w:r>
        <w:rPr>
          <w:rFonts w:ascii="Calibri" w:hAnsi="Calibri" w:cs="Calibri"/>
        </w:rPr>
        <w:t xml:space="preserve">Either party </w:t>
      </w:r>
      <w:r w:rsidRPr="00540CC7">
        <w:rPr>
          <w:rFonts w:ascii="Calibri" w:hAnsi="Calibri" w:cs="Calibri"/>
        </w:rPr>
        <w:t xml:space="preserve">may terminate this </w:t>
      </w:r>
      <w:r w:rsidR="006056EC">
        <w:rPr>
          <w:rFonts w:ascii="Calibri" w:hAnsi="Calibri" w:cs="Calibri"/>
        </w:rPr>
        <w:t>Contract</w:t>
      </w:r>
      <w:r w:rsidRPr="00540CC7">
        <w:rPr>
          <w:rFonts w:ascii="Calibri" w:hAnsi="Calibri" w:cs="Calibri"/>
        </w:rPr>
        <w:t xml:space="preserve"> at any time without cause</w:t>
      </w:r>
      <w:r w:rsidR="008840D6">
        <w:rPr>
          <w:rFonts w:ascii="Calibri" w:hAnsi="Calibri" w:cs="Calibri"/>
        </w:rPr>
        <w:t xml:space="preserve"> with 30 </w:t>
      </w:r>
      <w:r w:rsidR="00281C8E">
        <w:rPr>
          <w:rFonts w:ascii="Calibri" w:hAnsi="Calibri" w:cs="Calibri"/>
        </w:rPr>
        <w:t>days' notice</w:t>
      </w:r>
      <w:r w:rsidRPr="00540CC7">
        <w:rPr>
          <w:rFonts w:ascii="Calibri" w:hAnsi="Calibri" w:cs="Calibri"/>
        </w:rPr>
        <w:t>.</w:t>
      </w:r>
    </w:p>
    <w:p w14:paraId="0C40F2C1" w14:textId="77777777" w:rsidR="004C7978" w:rsidRDefault="004C7978" w:rsidP="00766610">
      <w:pPr>
        <w:rPr>
          <w:rFonts w:ascii="Calibri" w:eastAsia="Times New Roman" w:hAnsi="Calibri" w:cs="Calibri"/>
          <w:b/>
          <w:bCs/>
          <w:color w:val="000000"/>
          <w:lang w:eastAsia="en-US"/>
        </w:rPr>
      </w:pPr>
    </w:p>
    <w:p w14:paraId="60E4A10A" w14:textId="7CB6CF70" w:rsidR="00766610" w:rsidRPr="00BB118B" w:rsidRDefault="009E2011" w:rsidP="00766610">
      <w:pPr>
        <w:rPr>
          <w:rFonts w:ascii="Calibri" w:eastAsia="Times New Roman" w:hAnsi="Calibri" w:cs="Calibri"/>
          <w:b/>
          <w:bCs/>
          <w:color w:val="000000"/>
          <w:lang w:eastAsia="en-US"/>
        </w:rPr>
      </w:pPr>
      <w:r>
        <w:rPr>
          <w:rFonts w:ascii="Calibri" w:eastAsia="Times New Roman" w:hAnsi="Calibri" w:cs="Calibri"/>
          <w:b/>
          <w:bCs/>
          <w:color w:val="000000"/>
          <w:lang w:eastAsia="en-US"/>
        </w:rPr>
        <w:t>Confidentiality</w:t>
      </w:r>
    </w:p>
    <w:p w14:paraId="3E02D4F9" w14:textId="6027EED5" w:rsidR="00766610" w:rsidRPr="00224CFB" w:rsidRDefault="00766610" w:rsidP="00766610">
      <w:pPr>
        <w:rPr>
          <w:rFonts w:ascii="Calibri" w:eastAsia="Times New Roman" w:hAnsi="Calibri" w:cs="Calibri"/>
          <w:color w:val="000000"/>
          <w:lang w:eastAsia="en-US"/>
        </w:rPr>
      </w:pPr>
      <w:r w:rsidRPr="00224CFB">
        <w:rPr>
          <w:rFonts w:ascii="Calibri" w:eastAsia="Times New Roman" w:hAnsi="Calibri" w:cs="Calibri"/>
          <w:color w:val="000000"/>
          <w:lang w:eastAsia="en-US"/>
        </w:rPr>
        <w:t>Each party may from time</w:t>
      </w:r>
      <w:r w:rsidR="000B2261">
        <w:rPr>
          <w:rFonts w:ascii="Calibri" w:eastAsia="Times New Roman" w:hAnsi="Calibri" w:cs="Calibri"/>
          <w:color w:val="000000"/>
          <w:lang w:eastAsia="en-US"/>
        </w:rPr>
        <w:t>-</w:t>
      </w:r>
      <w:r w:rsidRPr="00224CFB">
        <w:rPr>
          <w:rFonts w:ascii="Calibri" w:eastAsia="Times New Roman" w:hAnsi="Calibri" w:cs="Calibri"/>
          <w:color w:val="000000"/>
          <w:lang w:eastAsia="en-US"/>
        </w:rPr>
        <w:t>to</w:t>
      </w:r>
      <w:r w:rsidR="000B2261">
        <w:rPr>
          <w:rFonts w:ascii="Calibri" w:eastAsia="Times New Roman" w:hAnsi="Calibri" w:cs="Calibri"/>
          <w:color w:val="000000"/>
          <w:lang w:eastAsia="en-US"/>
        </w:rPr>
        <w:t>-</w:t>
      </w:r>
      <w:r w:rsidRPr="00224CFB">
        <w:rPr>
          <w:rFonts w:ascii="Calibri" w:eastAsia="Times New Roman" w:hAnsi="Calibri" w:cs="Calibri"/>
          <w:color w:val="000000"/>
          <w:lang w:eastAsia="en-US"/>
        </w:rPr>
        <w:t xml:space="preserve">time gain access to the other’s trade secrets, know-how, non-public business methods and plans, pricing, cost and other financial information, recruitment data, data sources, data analysis and processing methodologies, clients lists and contacts, and clients’ respective confidential information (collectively, “Confidential Information”). Each party shall maintain in confidence the other’s Confidential Information; neither party shall use or disclose the Confidential Information of the other except as required for performance of the Services or as required by Applicable Law. Confidential Information shall not include information (a) already then in the public domain, (b) in the possession of the receiving party prior to the date of this </w:t>
      </w:r>
      <w:r w:rsidR="006056EC">
        <w:rPr>
          <w:rFonts w:ascii="Calibri" w:eastAsia="Times New Roman" w:hAnsi="Calibri" w:cs="Calibri"/>
          <w:color w:val="000000"/>
          <w:lang w:eastAsia="en-US"/>
        </w:rPr>
        <w:t>Contract</w:t>
      </w:r>
      <w:r w:rsidRPr="00224CFB">
        <w:rPr>
          <w:rFonts w:ascii="Calibri" w:eastAsia="Times New Roman" w:hAnsi="Calibri" w:cs="Calibri"/>
          <w:color w:val="000000"/>
          <w:lang w:eastAsia="en-US"/>
        </w:rPr>
        <w:t xml:space="preserve">, or (c) disclosed to the receiving party by a third party with a lawful right to disclose it. The provisions of this paragraph shall survive expiration or earlier termination of this </w:t>
      </w:r>
      <w:r w:rsidR="006056EC">
        <w:rPr>
          <w:rFonts w:ascii="Calibri" w:eastAsia="Times New Roman" w:hAnsi="Calibri" w:cs="Calibri"/>
          <w:color w:val="000000"/>
          <w:lang w:eastAsia="en-US"/>
        </w:rPr>
        <w:t>Contract</w:t>
      </w:r>
      <w:r w:rsidRPr="00224CFB">
        <w:rPr>
          <w:rFonts w:ascii="Calibri" w:eastAsia="Times New Roman" w:hAnsi="Calibri" w:cs="Calibri"/>
          <w:color w:val="000000"/>
          <w:lang w:eastAsia="en-US"/>
        </w:rPr>
        <w:t xml:space="preserve"> for a period of five (5) years; provided, however, that with respect to trade secrets the obligation shall be perpetual. Any provision of this </w:t>
      </w:r>
      <w:r w:rsidR="006B4DD0">
        <w:rPr>
          <w:rFonts w:ascii="Calibri" w:eastAsia="Times New Roman" w:hAnsi="Calibri" w:cs="Calibri"/>
          <w:color w:val="000000"/>
          <w:lang w:eastAsia="en-US"/>
        </w:rPr>
        <w:t>Contract</w:t>
      </w:r>
      <w:r w:rsidRPr="00224CFB">
        <w:rPr>
          <w:rFonts w:ascii="Calibri" w:eastAsia="Times New Roman" w:hAnsi="Calibri" w:cs="Calibri"/>
          <w:color w:val="000000"/>
          <w:lang w:eastAsia="en-US"/>
        </w:rPr>
        <w:t xml:space="preserve"> to the contrary notwithstanding, each party agrees that its breach of the provisions of this paragraph would result in immediate and irreparable harm to the other of a nature for which monetary damages would not be an appropriate remedy, and each party thus consents to injunctive relief in any court of competent jurisdiction to remedy any such breach.</w:t>
      </w:r>
    </w:p>
    <w:p w14:paraId="0A26875A" w14:textId="03233688" w:rsidR="00766610" w:rsidRDefault="00766610" w:rsidP="00EE775B">
      <w:pPr>
        <w:rPr>
          <w:rFonts w:ascii="Calibri" w:eastAsia="Times New Roman" w:hAnsi="Calibri" w:cs="Calibri"/>
          <w:color w:val="000000"/>
          <w:lang w:eastAsia="en-US"/>
        </w:rPr>
      </w:pPr>
    </w:p>
    <w:p w14:paraId="3A3FD662" w14:textId="77777777" w:rsidR="00B43365" w:rsidRDefault="00B43365">
      <w:pPr>
        <w:rPr>
          <w:rFonts w:ascii="Calibri" w:eastAsia="Times New Roman" w:hAnsi="Calibri" w:cs="Calibri"/>
          <w:b/>
          <w:bCs/>
          <w:color w:val="000000"/>
          <w:lang w:eastAsia="en-US"/>
        </w:rPr>
      </w:pPr>
      <w:r>
        <w:rPr>
          <w:rFonts w:ascii="Calibri" w:eastAsia="Times New Roman" w:hAnsi="Calibri" w:cs="Calibri"/>
          <w:b/>
          <w:bCs/>
          <w:color w:val="000000"/>
          <w:lang w:eastAsia="en-US"/>
        </w:rPr>
        <w:br w:type="page"/>
      </w:r>
    </w:p>
    <w:p w14:paraId="120A464B" w14:textId="2F377101" w:rsidR="00B43365" w:rsidRDefault="00B43365" w:rsidP="004C7978">
      <w:pPr>
        <w:ind w:left="-142" w:firstLine="709"/>
        <w:rPr>
          <w:rFonts w:ascii="Calibri" w:eastAsia="Times New Roman" w:hAnsi="Calibri" w:cs="Calibri"/>
          <w:color w:val="000000"/>
          <w:lang w:eastAsia="en-US"/>
        </w:rPr>
      </w:pPr>
    </w:p>
    <w:p w14:paraId="7CF71152" w14:textId="77777777" w:rsidR="00B43365" w:rsidRDefault="00B43365" w:rsidP="004C7978">
      <w:pPr>
        <w:ind w:left="-142" w:firstLine="709"/>
        <w:rPr>
          <w:rFonts w:ascii="Calibri" w:eastAsia="Times New Roman" w:hAnsi="Calibri" w:cs="Calibri"/>
          <w:color w:val="000000"/>
          <w:lang w:eastAsia="en-US"/>
        </w:rPr>
      </w:pPr>
    </w:p>
    <w:p w14:paraId="36BBB02F" w14:textId="77777777" w:rsidR="00852A0F" w:rsidRDefault="00852A0F" w:rsidP="00866B52">
      <w:pPr>
        <w:rPr>
          <w:rFonts w:ascii="Calibri" w:hAnsi="Calibri" w:cs="Calibri"/>
        </w:rPr>
      </w:pPr>
    </w:p>
    <w:p w14:paraId="7B228D70" w14:textId="64E8EA4D" w:rsidR="00852A0F" w:rsidRPr="001F424A" w:rsidRDefault="004C7978" w:rsidP="001F424A">
      <w:pPr>
        <w:rPr>
          <w:rFonts w:ascii="Calibri" w:hAnsi="Calibri" w:cs="Calibri"/>
          <w:highlight w:val="yellow"/>
        </w:rPr>
      </w:pPr>
      <w:r w:rsidRPr="002333F0">
        <w:rPr>
          <w:rFonts w:ascii="Calibri" w:hAnsi="Calibri" w:cs="Calibri"/>
        </w:rPr>
        <w:t>Company Name:</w:t>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14:paraId="63058835" w14:textId="77777777" w:rsidR="004C7978" w:rsidRDefault="004C7978" w:rsidP="00866B52">
      <w:pPr>
        <w:rPr>
          <w:rFonts w:ascii="Calibri" w:hAnsi="Calibri" w:cs="Calibri"/>
        </w:rPr>
      </w:pPr>
    </w:p>
    <w:p w14:paraId="77990542" w14:textId="3CA7287F" w:rsidR="00852A0F" w:rsidRPr="00F82374" w:rsidRDefault="004C7978" w:rsidP="00866B52">
      <w:pPr>
        <w:rPr>
          <w:rFonts w:ascii="Calibri" w:hAnsi="Calibri" w:cs="Calibri"/>
        </w:rPr>
      </w:pPr>
      <w:r w:rsidRPr="00F82374">
        <w:rPr>
          <w:rFonts w:ascii="Calibri" w:hAnsi="Calibri" w:cs="Calibri"/>
          <w:highlight w:val="yellow"/>
        </w:rPr>
        <w:t>_____________________________</w:t>
      </w:r>
      <w:r w:rsidR="00892377" w:rsidRPr="00F82374">
        <w:rPr>
          <w:rFonts w:ascii="Calibri" w:hAnsi="Calibri" w:cs="Calibri"/>
        </w:rPr>
        <w:tab/>
      </w:r>
      <w:r w:rsidR="00892377" w:rsidRPr="00F82374">
        <w:rPr>
          <w:rFonts w:ascii="Calibri" w:hAnsi="Calibri" w:cs="Calibri"/>
        </w:rPr>
        <w:tab/>
        <w:t>CenTrial Data Ltd</w:t>
      </w:r>
      <w:r w:rsidR="00D32853" w:rsidRPr="00F82374">
        <w:rPr>
          <w:rFonts w:ascii="Calibri" w:hAnsi="Calibri" w:cs="Calibri"/>
        </w:rPr>
        <w:t>.</w:t>
      </w:r>
    </w:p>
    <w:p w14:paraId="3DC536D8" w14:textId="5C0D3D0E" w:rsidR="00892377" w:rsidRPr="00F82374" w:rsidRDefault="00892377" w:rsidP="00866B52">
      <w:pPr>
        <w:rPr>
          <w:rFonts w:ascii="Calibri" w:hAnsi="Calibri" w:cs="Calibri"/>
        </w:rPr>
      </w:pPr>
    </w:p>
    <w:p w14:paraId="02EC1D34" w14:textId="14C61B36" w:rsidR="00C46200" w:rsidRDefault="00C46200" w:rsidP="00866B52">
      <w:pPr>
        <w:rPr>
          <w:rFonts w:ascii="Calibri" w:hAnsi="Calibri" w:cs="Calibri"/>
          <w:lang w:val="it-IT"/>
        </w:rPr>
      </w:pPr>
      <w:r w:rsidRPr="002333F0">
        <w:rPr>
          <w:rFonts w:ascii="Calibri" w:hAnsi="Calibri" w:cs="Calibri"/>
          <w:lang w:val="it-IT"/>
        </w:rPr>
        <w:t>Signature:</w:t>
      </w:r>
      <w:r>
        <w:rPr>
          <w:rFonts w:ascii="Calibri" w:hAnsi="Calibri" w:cs="Calibri"/>
          <w:lang w:val="it-IT"/>
        </w:rPr>
        <w:tab/>
      </w:r>
      <w:r>
        <w:rPr>
          <w:rFonts w:ascii="Calibri" w:hAnsi="Calibri" w:cs="Calibri"/>
          <w:lang w:val="it-IT"/>
        </w:rPr>
        <w:tab/>
      </w:r>
      <w:r>
        <w:rPr>
          <w:rFonts w:ascii="Calibri" w:hAnsi="Calibri" w:cs="Calibri"/>
          <w:lang w:val="it-IT"/>
        </w:rPr>
        <w:tab/>
      </w:r>
      <w:r>
        <w:rPr>
          <w:rFonts w:ascii="Calibri" w:hAnsi="Calibri" w:cs="Calibri"/>
          <w:lang w:val="it-IT"/>
        </w:rPr>
        <w:tab/>
      </w:r>
      <w:r>
        <w:rPr>
          <w:rFonts w:ascii="Calibri" w:hAnsi="Calibri" w:cs="Calibri"/>
          <w:lang w:val="it-IT"/>
        </w:rPr>
        <w:tab/>
        <w:t>Signature:</w:t>
      </w:r>
    </w:p>
    <w:p w14:paraId="0F0EA7E2" w14:textId="77777777" w:rsidR="00377C0D" w:rsidRPr="00332B82" w:rsidRDefault="00377C0D" w:rsidP="00866B52">
      <w:pPr>
        <w:rPr>
          <w:rFonts w:ascii="Calibri" w:hAnsi="Calibri" w:cs="Calibri"/>
          <w:lang w:val="it-IT"/>
        </w:rPr>
      </w:pPr>
    </w:p>
    <w:p w14:paraId="2400841C" w14:textId="42D8F5BF" w:rsidR="00377C0D" w:rsidRDefault="00377C0D" w:rsidP="00866B52">
      <w:pPr>
        <w:rPr>
          <w:rFonts w:ascii="Calibri" w:hAnsi="Calibri" w:cs="Calibri"/>
          <w:lang w:val="it-IT"/>
        </w:rPr>
      </w:pPr>
    </w:p>
    <w:p w14:paraId="2F7AD344" w14:textId="183E2AE6" w:rsidR="00866B52" w:rsidRPr="00F82374" w:rsidRDefault="00866B52" w:rsidP="00866B52">
      <w:pPr>
        <w:rPr>
          <w:rFonts w:ascii="Calibri" w:hAnsi="Calibri" w:cs="Calibri"/>
          <w:lang w:val="it-IT"/>
        </w:rPr>
      </w:pPr>
      <w:r w:rsidRPr="00F82374">
        <w:rPr>
          <w:rFonts w:ascii="Calibri" w:hAnsi="Calibri" w:cs="Calibri"/>
          <w:highlight w:val="yellow"/>
          <w:lang w:val="it-IT"/>
        </w:rPr>
        <w:t>_________________________</w:t>
      </w:r>
      <w:r w:rsidR="00174062" w:rsidRPr="00F82374">
        <w:rPr>
          <w:rFonts w:ascii="Calibri" w:hAnsi="Calibri" w:cs="Calibri"/>
          <w:highlight w:val="yellow"/>
          <w:lang w:val="it-IT"/>
        </w:rPr>
        <w:t>__</w:t>
      </w:r>
      <w:r w:rsidRPr="00F82374">
        <w:rPr>
          <w:rFonts w:ascii="Calibri" w:hAnsi="Calibri" w:cs="Calibri"/>
          <w:highlight w:val="yellow"/>
          <w:lang w:val="it-IT"/>
        </w:rPr>
        <w:t>___</w:t>
      </w:r>
      <w:r w:rsidRPr="00F82374">
        <w:rPr>
          <w:rFonts w:ascii="Calibri" w:hAnsi="Calibri" w:cs="Calibri"/>
          <w:lang w:val="it-IT"/>
        </w:rPr>
        <w:tab/>
      </w:r>
      <w:r w:rsidRPr="00F82374">
        <w:rPr>
          <w:rFonts w:ascii="Calibri" w:hAnsi="Calibri" w:cs="Calibri"/>
          <w:lang w:val="it-IT"/>
        </w:rPr>
        <w:tab/>
        <w:t>_______________________________</w:t>
      </w:r>
    </w:p>
    <w:p w14:paraId="59D37614" w14:textId="4D272534" w:rsidR="00852A0F" w:rsidRPr="00F82374" w:rsidRDefault="00866B52" w:rsidP="003D412D">
      <w:pPr>
        <w:rPr>
          <w:rFonts w:ascii="Calibri" w:hAnsi="Calibri" w:cs="Calibri"/>
          <w:lang w:val="it-IT"/>
        </w:rPr>
      </w:pPr>
      <w:r w:rsidRPr="00F82374">
        <w:rPr>
          <w:rFonts w:ascii="Calibri" w:hAnsi="Calibri" w:cs="Calibri"/>
          <w:lang w:val="it-IT"/>
        </w:rPr>
        <w:t>Per</w:t>
      </w:r>
      <w:r w:rsidRPr="00F82374">
        <w:rPr>
          <w:rFonts w:ascii="Calibri" w:hAnsi="Calibri" w:cs="Calibri"/>
          <w:lang w:val="it-IT"/>
        </w:rPr>
        <w:tab/>
      </w:r>
      <w:r w:rsidRPr="00F82374">
        <w:rPr>
          <w:rFonts w:ascii="Calibri" w:hAnsi="Calibri" w:cs="Calibri"/>
          <w:lang w:val="it-IT"/>
        </w:rPr>
        <w:tab/>
      </w:r>
      <w:r w:rsidRPr="00F82374">
        <w:rPr>
          <w:rFonts w:ascii="Calibri" w:hAnsi="Calibri" w:cs="Calibri"/>
          <w:lang w:val="it-IT"/>
        </w:rPr>
        <w:tab/>
      </w:r>
      <w:r w:rsidRPr="00F82374">
        <w:rPr>
          <w:rFonts w:ascii="Calibri" w:hAnsi="Calibri" w:cs="Calibri"/>
          <w:lang w:val="it-IT"/>
        </w:rPr>
        <w:tab/>
      </w:r>
      <w:r w:rsidR="00892377" w:rsidRPr="00F82374">
        <w:rPr>
          <w:rFonts w:ascii="Calibri" w:hAnsi="Calibri" w:cs="Calibri"/>
          <w:lang w:val="it-IT"/>
        </w:rPr>
        <w:tab/>
      </w:r>
      <w:r w:rsidR="00892377" w:rsidRPr="00F82374">
        <w:rPr>
          <w:rFonts w:ascii="Calibri" w:hAnsi="Calibri" w:cs="Calibri"/>
          <w:lang w:val="it-IT"/>
        </w:rPr>
        <w:tab/>
      </w:r>
      <w:proofErr w:type="spellStart"/>
      <w:r w:rsidRPr="00F82374">
        <w:rPr>
          <w:rFonts w:ascii="Calibri" w:hAnsi="Calibri" w:cs="Calibri"/>
          <w:lang w:val="it-IT"/>
        </w:rPr>
        <w:t>Per</w:t>
      </w:r>
      <w:proofErr w:type="spellEnd"/>
      <w:r w:rsidRPr="00F82374">
        <w:rPr>
          <w:rFonts w:ascii="Calibri" w:hAnsi="Calibri" w:cs="Calibri"/>
          <w:lang w:val="it-IT"/>
        </w:rPr>
        <w:t xml:space="preserve"> Scott Wurtele, CEO</w:t>
      </w:r>
    </w:p>
    <w:p w14:paraId="71CB1DAB" w14:textId="77777777" w:rsidR="00377C0D" w:rsidRPr="00F82374" w:rsidRDefault="00377C0D" w:rsidP="003D412D">
      <w:pPr>
        <w:rPr>
          <w:rFonts w:ascii="Calibri" w:hAnsi="Calibri" w:cs="Calibri"/>
          <w:lang w:val="it-IT"/>
        </w:rPr>
      </w:pPr>
    </w:p>
    <w:p w14:paraId="5BE4F9FC" w14:textId="77777777" w:rsidR="005A2E14" w:rsidRPr="00F82374" w:rsidRDefault="005A2E14" w:rsidP="003D412D">
      <w:pPr>
        <w:rPr>
          <w:rFonts w:ascii="Calibri" w:hAnsi="Calibri" w:cs="Calibri"/>
          <w:lang w:val="it-IT"/>
        </w:rPr>
      </w:pPr>
    </w:p>
    <w:p w14:paraId="1FD7F9C7" w14:textId="7E03A6BB" w:rsidR="008F3518" w:rsidRPr="008F3518" w:rsidRDefault="00852A0F" w:rsidP="009E20C8">
      <w:pPr>
        <w:rPr>
          <w:rFonts w:ascii="Calibri" w:hAnsi="Calibri" w:cs="Calibri"/>
        </w:rPr>
      </w:pPr>
      <w:r w:rsidRPr="00822F51">
        <w:rPr>
          <w:rFonts w:ascii="Calibri" w:hAnsi="Calibri" w:cs="Calibri"/>
        </w:rPr>
        <w:t>D</w:t>
      </w:r>
      <w:r w:rsidR="001945ED" w:rsidRPr="00822F51">
        <w:rPr>
          <w:rFonts w:ascii="Calibri" w:hAnsi="Calibri" w:cs="Calibri"/>
        </w:rPr>
        <w:t>ate:</w:t>
      </w:r>
      <w:r w:rsidR="001945ED" w:rsidRPr="00822F51">
        <w:rPr>
          <w:rFonts w:ascii="Calibri" w:hAnsi="Calibri" w:cs="Calibri"/>
        </w:rPr>
        <w:tab/>
      </w:r>
      <w:r w:rsidR="001945ED" w:rsidRPr="000B2261">
        <w:rPr>
          <w:rFonts w:ascii="Calibri" w:hAnsi="Calibri" w:cs="Calibri"/>
          <w:highlight w:val="yellow"/>
        </w:rPr>
        <w:t>_______________________</w:t>
      </w:r>
      <w:r w:rsidRPr="00174062">
        <w:rPr>
          <w:rFonts w:ascii="Calibri" w:hAnsi="Calibri" w:cs="Calibri"/>
        </w:rPr>
        <w:tab/>
      </w:r>
      <w:r w:rsidRPr="00174062">
        <w:rPr>
          <w:rFonts w:ascii="Calibri" w:hAnsi="Calibri" w:cs="Calibri"/>
        </w:rPr>
        <w:tab/>
        <w:t>Date:</w:t>
      </w:r>
      <w:r w:rsidRPr="00174062">
        <w:rPr>
          <w:rFonts w:ascii="Calibri" w:hAnsi="Calibri" w:cs="Calibri"/>
        </w:rPr>
        <w:tab/>
        <w:t>_________________________</w:t>
      </w:r>
      <w:r w:rsidR="00AF61E8">
        <w:rPr>
          <w:rFonts w:ascii="Calibri" w:hAnsi="Calibri" w:cs="Calibri"/>
        </w:rPr>
        <w:t xml:space="preserve">  </w:t>
      </w:r>
    </w:p>
    <w:sectPr w:rsidR="008F3518" w:rsidRPr="008F3518" w:rsidSect="003411BF">
      <w:footerReference w:type="default" r:id="rId16"/>
      <w:pgSz w:w="12240" w:h="15840"/>
      <w:pgMar w:top="125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B7CAF" w14:textId="77777777" w:rsidR="003411BF" w:rsidRDefault="003411BF" w:rsidP="008C699F">
      <w:r>
        <w:separator/>
      </w:r>
    </w:p>
  </w:endnote>
  <w:endnote w:type="continuationSeparator" w:id="0">
    <w:p w14:paraId="26DC7AEA" w14:textId="77777777" w:rsidR="003411BF" w:rsidRDefault="003411BF" w:rsidP="008C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B8820" w14:textId="0826544A" w:rsidR="00AF61E8" w:rsidRPr="00866B52" w:rsidRDefault="00AF61E8" w:rsidP="008C699F">
    <w:pPr>
      <w:pStyle w:val="Footer"/>
      <w:jc w:val="center"/>
      <w:rPr>
        <w:sz w:val="20"/>
        <w:szCs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A40F8" w14:textId="77777777" w:rsidR="003411BF" w:rsidRDefault="003411BF" w:rsidP="008C699F">
      <w:r>
        <w:separator/>
      </w:r>
    </w:p>
  </w:footnote>
  <w:footnote w:type="continuationSeparator" w:id="0">
    <w:p w14:paraId="387E54A8" w14:textId="77777777" w:rsidR="003411BF" w:rsidRDefault="003411BF" w:rsidP="008C6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0026"/>
    <w:multiLevelType w:val="multilevel"/>
    <w:tmpl w:val="48F8CB88"/>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611271"/>
    <w:multiLevelType w:val="multilevel"/>
    <w:tmpl w:val="1D967EE8"/>
    <w:styleLink w:val="CurrentList5"/>
    <w:lvl w:ilvl="0">
      <w:start w:val="1"/>
      <w:numFmt w:val="decimal"/>
      <w:lvlText w:val="%1)"/>
      <w:lvlJc w:val="left"/>
      <w:pPr>
        <w:ind w:left="720" w:hanging="360"/>
      </w:pPr>
      <w:rPr>
        <w:rFonts w:asciiTheme="minorHAnsi" w:eastAsiaTheme="minorEastAsia" w:hAnsiTheme="minorHAnsi" w:cstheme="minorBidi"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E771840"/>
    <w:multiLevelType w:val="hybridMultilevel"/>
    <w:tmpl w:val="F514C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11551"/>
    <w:multiLevelType w:val="hybridMultilevel"/>
    <w:tmpl w:val="1D967EE8"/>
    <w:lvl w:ilvl="0" w:tplc="E43C5486">
      <w:start w:val="1"/>
      <w:numFmt w:val="decimal"/>
      <w:lvlText w:val="%1)"/>
      <w:lvlJc w:val="left"/>
      <w:pPr>
        <w:ind w:left="720" w:hanging="360"/>
      </w:pPr>
      <w:rPr>
        <w:rFonts w:asciiTheme="minorHAnsi" w:eastAsiaTheme="minorEastAsia" w:hAnsiTheme="minorHAnsi" w:cstheme="minorBidi"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2779CC"/>
    <w:multiLevelType w:val="multilevel"/>
    <w:tmpl w:val="BE82F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FF0598"/>
    <w:multiLevelType w:val="multilevel"/>
    <w:tmpl w:val="1D967EE8"/>
    <w:styleLink w:val="CurrentList4"/>
    <w:lvl w:ilvl="0">
      <w:start w:val="1"/>
      <w:numFmt w:val="decimal"/>
      <w:lvlText w:val="%1)"/>
      <w:lvlJc w:val="left"/>
      <w:pPr>
        <w:ind w:left="720" w:hanging="360"/>
      </w:pPr>
      <w:rPr>
        <w:rFonts w:asciiTheme="minorHAnsi" w:eastAsiaTheme="minorEastAsia" w:hAnsiTheme="minorHAnsi" w:cstheme="minorBidi"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BF631E1"/>
    <w:multiLevelType w:val="multilevel"/>
    <w:tmpl w:val="48F8CB88"/>
    <w:styleLink w:val="CurrentList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1D326D8"/>
    <w:multiLevelType w:val="hybridMultilevel"/>
    <w:tmpl w:val="EF88DBF8"/>
    <w:lvl w:ilvl="0" w:tplc="2C2C20D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6860771B"/>
    <w:multiLevelType w:val="multilevel"/>
    <w:tmpl w:val="1D967EE8"/>
    <w:styleLink w:val="CurrentList3"/>
    <w:lvl w:ilvl="0">
      <w:start w:val="1"/>
      <w:numFmt w:val="decimal"/>
      <w:lvlText w:val="%1)"/>
      <w:lvlJc w:val="left"/>
      <w:pPr>
        <w:ind w:left="720" w:hanging="360"/>
      </w:pPr>
      <w:rPr>
        <w:rFonts w:asciiTheme="minorHAnsi" w:eastAsiaTheme="minorEastAsia" w:hAnsiTheme="minorHAnsi" w:cstheme="minorBidi"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B7356B0"/>
    <w:multiLevelType w:val="hybridMultilevel"/>
    <w:tmpl w:val="48F8CB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E863FA"/>
    <w:multiLevelType w:val="multilevel"/>
    <w:tmpl w:val="1D967EE8"/>
    <w:lvl w:ilvl="0">
      <w:start w:val="1"/>
      <w:numFmt w:val="decimal"/>
      <w:lvlText w:val="%1)"/>
      <w:lvlJc w:val="left"/>
      <w:pPr>
        <w:ind w:left="720" w:hanging="360"/>
      </w:pPr>
      <w:rPr>
        <w:rFonts w:asciiTheme="minorHAnsi" w:eastAsiaTheme="minorEastAsia" w:hAnsiTheme="minorHAnsi" w:cstheme="minorBidi"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49113902">
    <w:abstractNumId w:val="3"/>
  </w:num>
  <w:num w:numId="2" w16cid:durableId="1663385755">
    <w:abstractNumId w:val="2"/>
  </w:num>
  <w:num w:numId="3" w16cid:durableId="326325907">
    <w:abstractNumId w:val="7"/>
  </w:num>
  <w:num w:numId="4" w16cid:durableId="329913865">
    <w:abstractNumId w:val="10"/>
  </w:num>
  <w:num w:numId="5" w16cid:durableId="634139233">
    <w:abstractNumId w:val="4"/>
  </w:num>
  <w:num w:numId="6" w16cid:durableId="1483355551">
    <w:abstractNumId w:val="9"/>
  </w:num>
  <w:num w:numId="7" w16cid:durableId="1465083519">
    <w:abstractNumId w:val="0"/>
  </w:num>
  <w:num w:numId="8" w16cid:durableId="198400558">
    <w:abstractNumId w:val="6"/>
  </w:num>
  <w:num w:numId="9" w16cid:durableId="1077510027">
    <w:abstractNumId w:val="8"/>
  </w:num>
  <w:num w:numId="10" w16cid:durableId="467626208">
    <w:abstractNumId w:val="5"/>
  </w:num>
  <w:num w:numId="11" w16cid:durableId="6439239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1F1"/>
    <w:rsid w:val="00025B57"/>
    <w:rsid w:val="000262B3"/>
    <w:rsid w:val="0003523A"/>
    <w:rsid w:val="00052584"/>
    <w:rsid w:val="00081898"/>
    <w:rsid w:val="000A4A27"/>
    <w:rsid w:val="000B2261"/>
    <w:rsid w:val="000C0102"/>
    <w:rsid w:val="000C2BDD"/>
    <w:rsid w:val="0011239A"/>
    <w:rsid w:val="00125F0A"/>
    <w:rsid w:val="001328EC"/>
    <w:rsid w:val="001344F0"/>
    <w:rsid w:val="00155D1A"/>
    <w:rsid w:val="00155FAD"/>
    <w:rsid w:val="001627F8"/>
    <w:rsid w:val="00174062"/>
    <w:rsid w:val="001945ED"/>
    <w:rsid w:val="00195A2F"/>
    <w:rsid w:val="001A3C6E"/>
    <w:rsid w:val="001E104A"/>
    <w:rsid w:val="001E28D7"/>
    <w:rsid w:val="001E5D9D"/>
    <w:rsid w:val="001E5DE1"/>
    <w:rsid w:val="001F14B6"/>
    <w:rsid w:val="001F424A"/>
    <w:rsid w:val="00204DBF"/>
    <w:rsid w:val="00206DFF"/>
    <w:rsid w:val="002333F0"/>
    <w:rsid w:val="002544B4"/>
    <w:rsid w:val="00263CCC"/>
    <w:rsid w:val="0026677B"/>
    <w:rsid w:val="00267277"/>
    <w:rsid w:val="0026750A"/>
    <w:rsid w:val="00267D52"/>
    <w:rsid w:val="0027024D"/>
    <w:rsid w:val="00281C8E"/>
    <w:rsid w:val="00296617"/>
    <w:rsid w:val="002A0349"/>
    <w:rsid w:val="002B4C40"/>
    <w:rsid w:val="002C658E"/>
    <w:rsid w:val="002E272C"/>
    <w:rsid w:val="0030307E"/>
    <w:rsid w:val="00307BAE"/>
    <w:rsid w:val="00315A30"/>
    <w:rsid w:val="00332B82"/>
    <w:rsid w:val="003411BF"/>
    <w:rsid w:val="00351CD7"/>
    <w:rsid w:val="003775C4"/>
    <w:rsid w:val="00377C0D"/>
    <w:rsid w:val="003826B4"/>
    <w:rsid w:val="003A0289"/>
    <w:rsid w:val="003A0AC7"/>
    <w:rsid w:val="003B42EA"/>
    <w:rsid w:val="003C00BE"/>
    <w:rsid w:val="003C00D1"/>
    <w:rsid w:val="003D412D"/>
    <w:rsid w:val="003D550D"/>
    <w:rsid w:val="004023A2"/>
    <w:rsid w:val="00412244"/>
    <w:rsid w:val="00423AF2"/>
    <w:rsid w:val="00424870"/>
    <w:rsid w:val="00444AAC"/>
    <w:rsid w:val="00456A8A"/>
    <w:rsid w:val="00470B67"/>
    <w:rsid w:val="0048154A"/>
    <w:rsid w:val="004837F7"/>
    <w:rsid w:val="004A619A"/>
    <w:rsid w:val="004B38C7"/>
    <w:rsid w:val="004B69FF"/>
    <w:rsid w:val="004C48C1"/>
    <w:rsid w:val="004C57F8"/>
    <w:rsid w:val="004C66A8"/>
    <w:rsid w:val="004C7978"/>
    <w:rsid w:val="004E5A9B"/>
    <w:rsid w:val="004E5DE2"/>
    <w:rsid w:val="004F6532"/>
    <w:rsid w:val="004F7D82"/>
    <w:rsid w:val="005413ED"/>
    <w:rsid w:val="005527C8"/>
    <w:rsid w:val="00565756"/>
    <w:rsid w:val="00583C39"/>
    <w:rsid w:val="005A024F"/>
    <w:rsid w:val="005A2E14"/>
    <w:rsid w:val="005A4F80"/>
    <w:rsid w:val="005B5A42"/>
    <w:rsid w:val="005C51D5"/>
    <w:rsid w:val="005C5CC1"/>
    <w:rsid w:val="005C5FB5"/>
    <w:rsid w:val="005D18F4"/>
    <w:rsid w:val="005E126F"/>
    <w:rsid w:val="005F55D6"/>
    <w:rsid w:val="006017FA"/>
    <w:rsid w:val="006056EC"/>
    <w:rsid w:val="00606D3D"/>
    <w:rsid w:val="006118F3"/>
    <w:rsid w:val="006130EF"/>
    <w:rsid w:val="00615EC6"/>
    <w:rsid w:val="00631F70"/>
    <w:rsid w:val="00633B07"/>
    <w:rsid w:val="00666D06"/>
    <w:rsid w:val="0067744E"/>
    <w:rsid w:val="00677CB7"/>
    <w:rsid w:val="006B4DD0"/>
    <w:rsid w:val="006C64AA"/>
    <w:rsid w:val="006E5DFB"/>
    <w:rsid w:val="006E69CE"/>
    <w:rsid w:val="006F1128"/>
    <w:rsid w:val="007236A9"/>
    <w:rsid w:val="007274D7"/>
    <w:rsid w:val="00737F62"/>
    <w:rsid w:val="00740A8E"/>
    <w:rsid w:val="00743D7D"/>
    <w:rsid w:val="00747750"/>
    <w:rsid w:val="00751D1B"/>
    <w:rsid w:val="0076198F"/>
    <w:rsid w:val="00766610"/>
    <w:rsid w:val="007745F6"/>
    <w:rsid w:val="00791AC4"/>
    <w:rsid w:val="0079362B"/>
    <w:rsid w:val="00796CCE"/>
    <w:rsid w:val="007A013F"/>
    <w:rsid w:val="007A61B2"/>
    <w:rsid w:val="007F0E9F"/>
    <w:rsid w:val="008062C1"/>
    <w:rsid w:val="00817D40"/>
    <w:rsid w:val="00822F51"/>
    <w:rsid w:val="008331A2"/>
    <w:rsid w:val="00835783"/>
    <w:rsid w:val="00852A0F"/>
    <w:rsid w:val="00857F9C"/>
    <w:rsid w:val="008612B0"/>
    <w:rsid w:val="00866B52"/>
    <w:rsid w:val="008747DC"/>
    <w:rsid w:val="0087785C"/>
    <w:rsid w:val="00877E4E"/>
    <w:rsid w:val="008840D6"/>
    <w:rsid w:val="0088792F"/>
    <w:rsid w:val="00892377"/>
    <w:rsid w:val="00894431"/>
    <w:rsid w:val="008B4E2C"/>
    <w:rsid w:val="008C699F"/>
    <w:rsid w:val="008F0890"/>
    <w:rsid w:val="008F2F5A"/>
    <w:rsid w:val="008F3518"/>
    <w:rsid w:val="0090271E"/>
    <w:rsid w:val="00903094"/>
    <w:rsid w:val="00903B04"/>
    <w:rsid w:val="00921A41"/>
    <w:rsid w:val="009229A4"/>
    <w:rsid w:val="00926DB0"/>
    <w:rsid w:val="00944E27"/>
    <w:rsid w:val="009623F1"/>
    <w:rsid w:val="00971290"/>
    <w:rsid w:val="00971E1E"/>
    <w:rsid w:val="00974916"/>
    <w:rsid w:val="00975DD7"/>
    <w:rsid w:val="00985B9D"/>
    <w:rsid w:val="00986477"/>
    <w:rsid w:val="00987416"/>
    <w:rsid w:val="00997C6E"/>
    <w:rsid w:val="009C3DBE"/>
    <w:rsid w:val="009C47B0"/>
    <w:rsid w:val="009E2011"/>
    <w:rsid w:val="009E20C8"/>
    <w:rsid w:val="00A06AEE"/>
    <w:rsid w:val="00A1482A"/>
    <w:rsid w:val="00A169BB"/>
    <w:rsid w:val="00A21D32"/>
    <w:rsid w:val="00A2599B"/>
    <w:rsid w:val="00A31DE7"/>
    <w:rsid w:val="00A41177"/>
    <w:rsid w:val="00A4315B"/>
    <w:rsid w:val="00A46E10"/>
    <w:rsid w:val="00A76D6E"/>
    <w:rsid w:val="00A8571F"/>
    <w:rsid w:val="00AD0044"/>
    <w:rsid w:val="00AD3FFD"/>
    <w:rsid w:val="00AE3D52"/>
    <w:rsid w:val="00AE7922"/>
    <w:rsid w:val="00AF4486"/>
    <w:rsid w:val="00AF61E8"/>
    <w:rsid w:val="00AF6BA1"/>
    <w:rsid w:val="00B214BE"/>
    <w:rsid w:val="00B21657"/>
    <w:rsid w:val="00B23D2E"/>
    <w:rsid w:val="00B341F1"/>
    <w:rsid w:val="00B43365"/>
    <w:rsid w:val="00B45CF2"/>
    <w:rsid w:val="00B71BE4"/>
    <w:rsid w:val="00B947DA"/>
    <w:rsid w:val="00BA2CBC"/>
    <w:rsid w:val="00BA7D97"/>
    <w:rsid w:val="00BD48D1"/>
    <w:rsid w:val="00BD581A"/>
    <w:rsid w:val="00BE22BC"/>
    <w:rsid w:val="00C02409"/>
    <w:rsid w:val="00C05677"/>
    <w:rsid w:val="00C07790"/>
    <w:rsid w:val="00C201BB"/>
    <w:rsid w:val="00C20671"/>
    <w:rsid w:val="00C26EE8"/>
    <w:rsid w:val="00C46200"/>
    <w:rsid w:val="00C5378F"/>
    <w:rsid w:val="00C60905"/>
    <w:rsid w:val="00C61739"/>
    <w:rsid w:val="00C631A2"/>
    <w:rsid w:val="00C6699D"/>
    <w:rsid w:val="00C71458"/>
    <w:rsid w:val="00C72DAB"/>
    <w:rsid w:val="00C74253"/>
    <w:rsid w:val="00C76C29"/>
    <w:rsid w:val="00C804C3"/>
    <w:rsid w:val="00C9575C"/>
    <w:rsid w:val="00CA0723"/>
    <w:rsid w:val="00CA2C0F"/>
    <w:rsid w:val="00CA7E23"/>
    <w:rsid w:val="00CB72DB"/>
    <w:rsid w:val="00CC2A8B"/>
    <w:rsid w:val="00CE6010"/>
    <w:rsid w:val="00CE6C6B"/>
    <w:rsid w:val="00CE7FDC"/>
    <w:rsid w:val="00D11774"/>
    <w:rsid w:val="00D15529"/>
    <w:rsid w:val="00D23D0C"/>
    <w:rsid w:val="00D30B24"/>
    <w:rsid w:val="00D32853"/>
    <w:rsid w:val="00D51A9B"/>
    <w:rsid w:val="00D52709"/>
    <w:rsid w:val="00D532E1"/>
    <w:rsid w:val="00D75BB3"/>
    <w:rsid w:val="00D82AC0"/>
    <w:rsid w:val="00D86620"/>
    <w:rsid w:val="00D90A4B"/>
    <w:rsid w:val="00D939A9"/>
    <w:rsid w:val="00D93F09"/>
    <w:rsid w:val="00D959B2"/>
    <w:rsid w:val="00DA28CA"/>
    <w:rsid w:val="00DB6191"/>
    <w:rsid w:val="00DD7972"/>
    <w:rsid w:val="00DF5890"/>
    <w:rsid w:val="00E15248"/>
    <w:rsid w:val="00E174BF"/>
    <w:rsid w:val="00E37897"/>
    <w:rsid w:val="00E515B1"/>
    <w:rsid w:val="00E51C73"/>
    <w:rsid w:val="00E57339"/>
    <w:rsid w:val="00E67337"/>
    <w:rsid w:val="00E739F8"/>
    <w:rsid w:val="00EA63F5"/>
    <w:rsid w:val="00EC4E3C"/>
    <w:rsid w:val="00EC7EBC"/>
    <w:rsid w:val="00ED2980"/>
    <w:rsid w:val="00EE1C2E"/>
    <w:rsid w:val="00EE32C1"/>
    <w:rsid w:val="00EE775B"/>
    <w:rsid w:val="00F12A46"/>
    <w:rsid w:val="00F24DCB"/>
    <w:rsid w:val="00F36602"/>
    <w:rsid w:val="00F4018E"/>
    <w:rsid w:val="00F43A55"/>
    <w:rsid w:val="00F50745"/>
    <w:rsid w:val="00F64FB3"/>
    <w:rsid w:val="00F72617"/>
    <w:rsid w:val="00F82374"/>
    <w:rsid w:val="00F90D3C"/>
    <w:rsid w:val="00FC0BBC"/>
    <w:rsid w:val="00FC0DF4"/>
    <w:rsid w:val="00FE5ACF"/>
    <w:rsid w:val="00FF02EA"/>
    <w:rsid w:val="00FF61B5"/>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4D7BA7"/>
  <w15:docId w15:val="{4CC4AEA2-395F-5B4A-BB27-16684BCF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96CC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41F1"/>
    <w:rPr>
      <w:color w:val="0000FF"/>
      <w:u w:val="single"/>
    </w:rPr>
  </w:style>
  <w:style w:type="character" w:customStyle="1" w:styleId="UnresolvedMention1">
    <w:name w:val="Unresolved Mention1"/>
    <w:basedOn w:val="DefaultParagraphFont"/>
    <w:uiPriority w:val="99"/>
    <w:semiHidden/>
    <w:unhideWhenUsed/>
    <w:rsid w:val="00B341F1"/>
    <w:rPr>
      <w:color w:val="605E5C"/>
      <w:shd w:val="clear" w:color="auto" w:fill="E1DFDD"/>
    </w:rPr>
  </w:style>
  <w:style w:type="paragraph" w:styleId="Header">
    <w:name w:val="header"/>
    <w:basedOn w:val="Normal"/>
    <w:link w:val="HeaderChar"/>
    <w:uiPriority w:val="99"/>
    <w:unhideWhenUsed/>
    <w:rsid w:val="008C699F"/>
    <w:pPr>
      <w:tabs>
        <w:tab w:val="center" w:pos="4680"/>
        <w:tab w:val="right" w:pos="9360"/>
      </w:tabs>
    </w:pPr>
  </w:style>
  <w:style w:type="character" w:customStyle="1" w:styleId="HeaderChar">
    <w:name w:val="Header Char"/>
    <w:basedOn w:val="DefaultParagraphFont"/>
    <w:link w:val="Header"/>
    <w:uiPriority w:val="99"/>
    <w:rsid w:val="008C699F"/>
  </w:style>
  <w:style w:type="paragraph" w:styleId="Footer">
    <w:name w:val="footer"/>
    <w:basedOn w:val="Normal"/>
    <w:link w:val="FooterChar"/>
    <w:uiPriority w:val="99"/>
    <w:unhideWhenUsed/>
    <w:rsid w:val="008C699F"/>
    <w:pPr>
      <w:tabs>
        <w:tab w:val="center" w:pos="4680"/>
        <w:tab w:val="right" w:pos="9360"/>
      </w:tabs>
    </w:pPr>
  </w:style>
  <w:style w:type="character" w:customStyle="1" w:styleId="FooterChar">
    <w:name w:val="Footer Char"/>
    <w:basedOn w:val="DefaultParagraphFont"/>
    <w:link w:val="Footer"/>
    <w:uiPriority w:val="99"/>
    <w:rsid w:val="008C699F"/>
  </w:style>
  <w:style w:type="paragraph" w:styleId="BalloonText">
    <w:name w:val="Balloon Text"/>
    <w:basedOn w:val="Normal"/>
    <w:link w:val="BalloonTextChar"/>
    <w:uiPriority w:val="99"/>
    <w:semiHidden/>
    <w:unhideWhenUsed/>
    <w:rsid w:val="001E5D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5DE1"/>
    <w:rPr>
      <w:rFonts w:ascii="Lucida Grande" w:hAnsi="Lucida Grande" w:cs="Lucida Grande"/>
      <w:sz w:val="18"/>
      <w:szCs w:val="18"/>
    </w:rPr>
  </w:style>
  <w:style w:type="paragraph" w:styleId="ListParagraph">
    <w:name w:val="List Paragraph"/>
    <w:basedOn w:val="Normal"/>
    <w:uiPriority w:val="34"/>
    <w:qFormat/>
    <w:rsid w:val="001E5DE1"/>
    <w:pPr>
      <w:ind w:left="720"/>
      <w:contextualSpacing/>
    </w:pPr>
  </w:style>
  <w:style w:type="character" w:customStyle="1" w:styleId="Heading2Char">
    <w:name w:val="Heading 2 Char"/>
    <w:basedOn w:val="DefaultParagraphFont"/>
    <w:link w:val="Heading2"/>
    <w:uiPriority w:val="9"/>
    <w:rsid w:val="00796CCE"/>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796CCE"/>
  </w:style>
  <w:style w:type="character" w:styleId="FollowedHyperlink">
    <w:name w:val="FollowedHyperlink"/>
    <w:basedOn w:val="DefaultParagraphFont"/>
    <w:uiPriority w:val="99"/>
    <w:semiHidden/>
    <w:unhideWhenUsed/>
    <w:rsid w:val="005F55D6"/>
    <w:rPr>
      <w:color w:val="954F72" w:themeColor="followedHyperlink"/>
      <w:u w:val="single"/>
    </w:rPr>
  </w:style>
  <w:style w:type="character" w:styleId="UnresolvedMention">
    <w:name w:val="Unresolved Mention"/>
    <w:basedOn w:val="DefaultParagraphFont"/>
    <w:uiPriority w:val="99"/>
    <w:semiHidden/>
    <w:unhideWhenUsed/>
    <w:rsid w:val="005F55D6"/>
    <w:rPr>
      <w:color w:val="605E5C"/>
      <w:shd w:val="clear" w:color="auto" w:fill="E1DFDD"/>
    </w:rPr>
  </w:style>
  <w:style w:type="paragraph" w:styleId="Date">
    <w:name w:val="Date"/>
    <w:basedOn w:val="Normal"/>
    <w:next w:val="Normal"/>
    <w:link w:val="DateChar"/>
    <w:uiPriority w:val="99"/>
    <w:semiHidden/>
    <w:unhideWhenUsed/>
    <w:rsid w:val="00817D40"/>
  </w:style>
  <w:style w:type="character" w:customStyle="1" w:styleId="DateChar">
    <w:name w:val="Date Char"/>
    <w:basedOn w:val="DefaultParagraphFont"/>
    <w:link w:val="Date"/>
    <w:uiPriority w:val="99"/>
    <w:semiHidden/>
    <w:rsid w:val="00817D40"/>
  </w:style>
  <w:style w:type="numbering" w:customStyle="1" w:styleId="CurrentList1">
    <w:name w:val="Current List1"/>
    <w:uiPriority w:val="99"/>
    <w:rsid w:val="001F14B6"/>
    <w:pPr>
      <w:numPr>
        <w:numId w:val="7"/>
      </w:numPr>
    </w:pPr>
  </w:style>
  <w:style w:type="numbering" w:customStyle="1" w:styleId="CurrentList2">
    <w:name w:val="Current List2"/>
    <w:uiPriority w:val="99"/>
    <w:rsid w:val="001F14B6"/>
    <w:pPr>
      <w:numPr>
        <w:numId w:val="8"/>
      </w:numPr>
    </w:pPr>
  </w:style>
  <w:style w:type="numbering" w:customStyle="1" w:styleId="CurrentList3">
    <w:name w:val="Current List3"/>
    <w:uiPriority w:val="99"/>
    <w:rsid w:val="00444AAC"/>
    <w:pPr>
      <w:numPr>
        <w:numId w:val="9"/>
      </w:numPr>
    </w:pPr>
  </w:style>
  <w:style w:type="numbering" w:customStyle="1" w:styleId="CurrentList4">
    <w:name w:val="Current List4"/>
    <w:uiPriority w:val="99"/>
    <w:rsid w:val="00BD581A"/>
    <w:pPr>
      <w:numPr>
        <w:numId w:val="10"/>
      </w:numPr>
    </w:pPr>
  </w:style>
  <w:style w:type="numbering" w:customStyle="1" w:styleId="CurrentList5">
    <w:name w:val="Current List5"/>
    <w:uiPriority w:val="99"/>
    <w:rsid w:val="0089443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3874">
      <w:bodyDiv w:val="1"/>
      <w:marLeft w:val="0"/>
      <w:marRight w:val="0"/>
      <w:marTop w:val="0"/>
      <w:marBottom w:val="0"/>
      <w:divBdr>
        <w:top w:val="none" w:sz="0" w:space="0" w:color="auto"/>
        <w:left w:val="none" w:sz="0" w:space="0" w:color="auto"/>
        <w:bottom w:val="none" w:sz="0" w:space="0" w:color="auto"/>
        <w:right w:val="none" w:sz="0" w:space="0" w:color="auto"/>
      </w:divBdr>
    </w:div>
    <w:div w:id="134445711">
      <w:bodyDiv w:val="1"/>
      <w:marLeft w:val="0"/>
      <w:marRight w:val="0"/>
      <w:marTop w:val="0"/>
      <w:marBottom w:val="0"/>
      <w:divBdr>
        <w:top w:val="none" w:sz="0" w:space="0" w:color="auto"/>
        <w:left w:val="none" w:sz="0" w:space="0" w:color="auto"/>
        <w:bottom w:val="none" w:sz="0" w:space="0" w:color="auto"/>
        <w:right w:val="none" w:sz="0" w:space="0" w:color="auto"/>
      </w:divBdr>
    </w:div>
    <w:div w:id="329067548">
      <w:bodyDiv w:val="1"/>
      <w:marLeft w:val="0"/>
      <w:marRight w:val="0"/>
      <w:marTop w:val="0"/>
      <w:marBottom w:val="0"/>
      <w:divBdr>
        <w:top w:val="none" w:sz="0" w:space="0" w:color="auto"/>
        <w:left w:val="none" w:sz="0" w:space="0" w:color="auto"/>
        <w:bottom w:val="none" w:sz="0" w:space="0" w:color="auto"/>
        <w:right w:val="none" w:sz="0" w:space="0" w:color="auto"/>
      </w:divBdr>
    </w:div>
    <w:div w:id="339045340">
      <w:bodyDiv w:val="1"/>
      <w:marLeft w:val="0"/>
      <w:marRight w:val="0"/>
      <w:marTop w:val="0"/>
      <w:marBottom w:val="0"/>
      <w:divBdr>
        <w:top w:val="none" w:sz="0" w:space="0" w:color="auto"/>
        <w:left w:val="none" w:sz="0" w:space="0" w:color="auto"/>
        <w:bottom w:val="none" w:sz="0" w:space="0" w:color="auto"/>
        <w:right w:val="none" w:sz="0" w:space="0" w:color="auto"/>
      </w:divBdr>
    </w:div>
    <w:div w:id="518200673">
      <w:bodyDiv w:val="1"/>
      <w:marLeft w:val="0"/>
      <w:marRight w:val="0"/>
      <w:marTop w:val="0"/>
      <w:marBottom w:val="0"/>
      <w:divBdr>
        <w:top w:val="none" w:sz="0" w:space="0" w:color="auto"/>
        <w:left w:val="none" w:sz="0" w:space="0" w:color="auto"/>
        <w:bottom w:val="none" w:sz="0" w:space="0" w:color="auto"/>
        <w:right w:val="none" w:sz="0" w:space="0" w:color="auto"/>
      </w:divBdr>
    </w:div>
    <w:div w:id="539978731">
      <w:bodyDiv w:val="1"/>
      <w:marLeft w:val="0"/>
      <w:marRight w:val="0"/>
      <w:marTop w:val="0"/>
      <w:marBottom w:val="0"/>
      <w:divBdr>
        <w:top w:val="none" w:sz="0" w:space="0" w:color="auto"/>
        <w:left w:val="none" w:sz="0" w:space="0" w:color="auto"/>
        <w:bottom w:val="none" w:sz="0" w:space="0" w:color="auto"/>
        <w:right w:val="none" w:sz="0" w:space="0" w:color="auto"/>
      </w:divBdr>
    </w:div>
    <w:div w:id="579295412">
      <w:bodyDiv w:val="1"/>
      <w:marLeft w:val="0"/>
      <w:marRight w:val="0"/>
      <w:marTop w:val="0"/>
      <w:marBottom w:val="0"/>
      <w:divBdr>
        <w:top w:val="none" w:sz="0" w:space="0" w:color="auto"/>
        <w:left w:val="none" w:sz="0" w:space="0" w:color="auto"/>
        <w:bottom w:val="none" w:sz="0" w:space="0" w:color="auto"/>
        <w:right w:val="none" w:sz="0" w:space="0" w:color="auto"/>
      </w:divBdr>
    </w:div>
    <w:div w:id="689725353">
      <w:bodyDiv w:val="1"/>
      <w:marLeft w:val="0"/>
      <w:marRight w:val="0"/>
      <w:marTop w:val="0"/>
      <w:marBottom w:val="0"/>
      <w:divBdr>
        <w:top w:val="none" w:sz="0" w:space="0" w:color="auto"/>
        <w:left w:val="none" w:sz="0" w:space="0" w:color="auto"/>
        <w:bottom w:val="none" w:sz="0" w:space="0" w:color="auto"/>
        <w:right w:val="none" w:sz="0" w:space="0" w:color="auto"/>
      </w:divBdr>
    </w:div>
    <w:div w:id="827551039">
      <w:bodyDiv w:val="1"/>
      <w:marLeft w:val="0"/>
      <w:marRight w:val="0"/>
      <w:marTop w:val="0"/>
      <w:marBottom w:val="0"/>
      <w:divBdr>
        <w:top w:val="none" w:sz="0" w:space="0" w:color="auto"/>
        <w:left w:val="none" w:sz="0" w:space="0" w:color="auto"/>
        <w:bottom w:val="none" w:sz="0" w:space="0" w:color="auto"/>
        <w:right w:val="none" w:sz="0" w:space="0" w:color="auto"/>
      </w:divBdr>
    </w:div>
    <w:div w:id="893005096">
      <w:bodyDiv w:val="1"/>
      <w:marLeft w:val="0"/>
      <w:marRight w:val="0"/>
      <w:marTop w:val="0"/>
      <w:marBottom w:val="0"/>
      <w:divBdr>
        <w:top w:val="none" w:sz="0" w:space="0" w:color="auto"/>
        <w:left w:val="none" w:sz="0" w:space="0" w:color="auto"/>
        <w:bottom w:val="none" w:sz="0" w:space="0" w:color="auto"/>
        <w:right w:val="none" w:sz="0" w:space="0" w:color="auto"/>
      </w:divBdr>
    </w:div>
    <w:div w:id="1362977978">
      <w:bodyDiv w:val="1"/>
      <w:marLeft w:val="0"/>
      <w:marRight w:val="0"/>
      <w:marTop w:val="0"/>
      <w:marBottom w:val="0"/>
      <w:divBdr>
        <w:top w:val="none" w:sz="0" w:space="0" w:color="auto"/>
        <w:left w:val="none" w:sz="0" w:space="0" w:color="auto"/>
        <w:bottom w:val="none" w:sz="0" w:space="0" w:color="auto"/>
        <w:right w:val="none" w:sz="0" w:space="0" w:color="auto"/>
      </w:divBdr>
    </w:div>
    <w:div w:id="1461536350">
      <w:bodyDiv w:val="1"/>
      <w:marLeft w:val="0"/>
      <w:marRight w:val="0"/>
      <w:marTop w:val="0"/>
      <w:marBottom w:val="0"/>
      <w:divBdr>
        <w:top w:val="none" w:sz="0" w:space="0" w:color="auto"/>
        <w:left w:val="none" w:sz="0" w:space="0" w:color="auto"/>
        <w:bottom w:val="none" w:sz="0" w:space="0" w:color="auto"/>
        <w:right w:val="none" w:sz="0" w:space="0" w:color="auto"/>
      </w:divBdr>
    </w:div>
    <w:div w:id="1505513194">
      <w:bodyDiv w:val="1"/>
      <w:marLeft w:val="0"/>
      <w:marRight w:val="0"/>
      <w:marTop w:val="0"/>
      <w:marBottom w:val="0"/>
      <w:divBdr>
        <w:top w:val="none" w:sz="0" w:space="0" w:color="auto"/>
        <w:left w:val="none" w:sz="0" w:space="0" w:color="auto"/>
        <w:bottom w:val="none" w:sz="0" w:space="0" w:color="auto"/>
        <w:right w:val="none" w:sz="0" w:space="0" w:color="auto"/>
      </w:divBdr>
    </w:div>
    <w:div w:id="1574193300">
      <w:bodyDiv w:val="1"/>
      <w:marLeft w:val="0"/>
      <w:marRight w:val="0"/>
      <w:marTop w:val="0"/>
      <w:marBottom w:val="0"/>
      <w:divBdr>
        <w:top w:val="none" w:sz="0" w:space="0" w:color="auto"/>
        <w:left w:val="none" w:sz="0" w:space="0" w:color="auto"/>
        <w:bottom w:val="none" w:sz="0" w:space="0" w:color="auto"/>
        <w:right w:val="none" w:sz="0" w:space="0" w:color="auto"/>
      </w:divBdr>
      <w:divsChild>
        <w:div w:id="895627319">
          <w:marLeft w:val="0"/>
          <w:marRight w:val="0"/>
          <w:marTop w:val="0"/>
          <w:marBottom w:val="0"/>
          <w:divBdr>
            <w:top w:val="none" w:sz="0" w:space="0" w:color="auto"/>
            <w:left w:val="none" w:sz="0" w:space="0" w:color="auto"/>
            <w:bottom w:val="none" w:sz="0" w:space="0" w:color="auto"/>
            <w:right w:val="none" w:sz="0" w:space="0" w:color="auto"/>
          </w:divBdr>
        </w:div>
        <w:div w:id="1280137713">
          <w:marLeft w:val="0"/>
          <w:marRight w:val="0"/>
          <w:marTop w:val="0"/>
          <w:marBottom w:val="0"/>
          <w:divBdr>
            <w:top w:val="none" w:sz="0" w:space="0" w:color="auto"/>
            <w:left w:val="none" w:sz="0" w:space="0" w:color="auto"/>
            <w:bottom w:val="none" w:sz="0" w:space="0" w:color="auto"/>
            <w:right w:val="none" w:sz="0" w:space="0" w:color="auto"/>
          </w:divBdr>
        </w:div>
        <w:div w:id="201600916">
          <w:marLeft w:val="0"/>
          <w:marRight w:val="0"/>
          <w:marTop w:val="0"/>
          <w:marBottom w:val="0"/>
          <w:divBdr>
            <w:top w:val="none" w:sz="0" w:space="0" w:color="auto"/>
            <w:left w:val="none" w:sz="0" w:space="0" w:color="auto"/>
            <w:bottom w:val="none" w:sz="0" w:space="0" w:color="auto"/>
            <w:right w:val="none" w:sz="0" w:space="0" w:color="auto"/>
          </w:divBdr>
        </w:div>
        <w:div w:id="1439913902">
          <w:marLeft w:val="0"/>
          <w:marRight w:val="0"/>
          <w:marTop w:val="0"/>
          <w:marBottom w:val="0"/>
          <w:divBdr>
            <w:top w:val="none" w:sz="0" w:space="0" w:color="auto"/>
            <w:left w:val="none" w:sz="0" w:space="0" w:color="auto"/>
            <w:bottom w:val="none" w:sz="0" w:space="0" w:color="auto"/>
            <w:right w:val="none" w:sz="0" w:space="0" w:color="auto"/>
          </w:divBdr>
        </w:div>
        <w:div w:id="1339311151">
          <w:marLeft w:val="0"/>
          <w:marRight w:val="0"/>
          <w:marTop w:val="0"/>
          <w:marBottom w:val="0"/>
          <w:divBdr>
            <w:top w:val="none" w:sz="0" w:space="0" w:color="auto"/>
            <w:left w:val="none" w:sz="0" w:space="0" w:color="auto"/>
            <w:bottom w:val="none" w:sz="0" w:space="0" w:color="auto"/>
            <w:right w:val="none" w:sz="0" w:space="0" w:color="auto"/>
          </w:divBdr>
        </w:div>
        <w:div w:id="1756442139">
          <w:marLeft w:val="0"/>
          <w:marRight w:val="0"/>
          <w:marTop w:val="0"/>
          <w:marBottom w:val="0"/>
          <w:divBdr>
            <w:top w:val="none" w:sz="0" w:space="0" w:color="auto"/>
            <w:left w:val="none" w:sz="0" w:space="0" w:color="auto"/>
            <w:bottom w:val="none" w:sz="0" w:space="0" w:color="auto"/>
            <w:right w:val="none" w:sz="0" w:space="0" w:color="auto"/>
          </w:divBdr>
        </w:div>
        <w:div w:id="616453826">
          <w:marLeft w:val="0"/>
          <w:marRight w:val="0"/>
          <w:marTop w:val="0"/>
          <w:marBottom w:val="0"/>
          <w:divBdr>
            <w:top w:val="none" w:sz="0" w:space="0" w:color="auto"/>
            <w:left w:val="none" w:sz="0" w:space="0" w:color="auto"/>
            <w:bottom w:val="none" w:sz="0" w:space="0" w:color="auto"/>
            <w:right w:val="none" w:sz="0" w:space="0" w:color="auto"/>
          </w:divBdr>
          <w:divsChild>
            <w:div w:id="2092660690">
              <w:marLeft w:val="0"/>
              <w:marRight w:val="0"/>
              <w:marTop w:val="0"/>
              <w:marBottom w:val="0"/>
              <w:divBdr>
                <w:top w:val="none" w:sz="0" w:space="0" w:color="auto"/>
                <w:left w:val="none" w:sz="0" w:space="0" w:color="auto"/>
                <w:bottom w:val="none" w:sz="0" w:space="0" w:color="auto"/>
                <w:right w:val="none" w:sz="0" w:space="0" w:color="auto"/>
              </w:divBdr>
            </w:div>
            <w:div w:id="61879187">
              <w:marLeft w:val="0"/>
              <w:marRight w:val="0"/>
              <w:marTop w:val="0"/>
              <w:marBottom w:val="0"/>
              <w:divBdr>
                <w:top w:val="none" w:sz="0" w:space="0" w:color="auto"/>
                <w:left w:val="none" w:sz="0" w:space="0" w:color="auto"/>
                <w:bottom w:val="none" w:sz="0" w:space="0" w:color="auto"/>
                <w:right w:val="none" w:sz="0" w:space="0" w:color="auto"/>
              </w:divBdr>
            </w:div>
          </w:divsChild>
        </w:div>
        <w:div w:id="1924872145">
          <w:marLeft w:val="0"/>
          <w:marRight w:val="0"/>
          <w:marTop w:val="0"/>
          <w:marBottom w:val="0"/>
          <w:divBdr>
            <w:top w:val="none" w:sz="0" w:space="0" w:color="auto"/>
            <w:left w:val="none" w:sz="0" w:space="0" w:color="auto"/>
            <w:bottom w:val="none" w:sz="0" w:space="0" w:color="auto"/>
            <w:right w:val="none" w:sz="0" w:space="0" w:color="auto"/>
          </w:divBdr>
        </w:div>
      </w:divsChild>
    </w:div>
    <w:div w:id="1595019277">
      <w:bodyDiv w:val="1"/>
      <w:marLeft w:val="0"/>
      <w:marRight w:val="0"/>
      <w:marTop w:val="0"/>
      <w:marBottom w:val="0"/>
      <w:divBdr>
        <w:top w:val="none" w:sz="0" w:space="0" w:color="auto"/>
        <w:left w:val="none" w:sz="0" w:space="0" w:color="auto"/>
        <w:bottom w:val="none" w:sz="0" w:space="0" w:color="auto"/>
        <w:right w:val="none" w:sz="0" w:space="0" w:color="auto"/>
      </w:divBdr>
    </w:div>
    <w:div w:id="1627153304">
      <w:bodyDiv w:val="1"/>
      <w:marLeft w:val="0"/>
      <w:marRight w:val="0"/>
      <w:marTop w:val="0"/>
      <w:marBottom w:val="0"/>
      <w:divBdr>
        <w:top w:val="none" w:sz="0" w:space="0" w:color="auto"/>
        <w:left w:val="none" w:sz="0" w:space="0" w:color="auto"/>
        <w:bottom w:val="none" w:sz="0" w:space="0" w:color="auto"/>
        <w:right w:val="none" w:sz="0" w:space="0" w:color="auto"/>
      </w:divBdr>
    </w:div>
    <w:div w:id="1661540315">
      <w:bodyDiv w:val="1"/>
      <w:marLeft w:val="0"/>
      <w:marRight w:val="0"/>
      <w:marTop w:val="0"/>
      <w:marBottom w:val="0"/>
      <w:divBdr>
        <w:top w:val="none" w:sz="0" w:space="0" w:color="auto"/>
        <w:left w:val="none" w:sz="0" w:space="0" w:color="auto"/>
        <w:bottom w:val="none" w:sz="0" w:space="0" w:color="auto"/>
        <w:right w:val="none" w:sz="0" w:space="0" w:color="auto"/>
      </w:divBdr>
    </w:div>
    <w:div w:id="1722287162">
      <w:bodyDiv w:val="1"/>
      <w:marLeft w:val="0"/>
      <w:marRight w:val="0"/>
      <w:marTop w:val="0"/>
      <w:marBottom w:val="0"/>
      <w:divBdr>
        <w:top w:val="none" w:sz="0" w:space="0" w:color="auto"/>
        <w:left w:val="none" w:sz="0" w:space="0" w:color="auto"/>
        <w:bottom w:val="none" w:sz="0" w:space="0" w:color="auto"/>
        <w:right w:val="none" w:sz="0" w:space="0" w:color="auto"/>
      </w:divBdr>
    </w:div>
    <w:div w:id="19209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t@centrial.org" TargetMode="External"/><Relationship Id="rId13" Type="http://schemas.openxmlformats.org/officeDocument/2006/relationships/hyperlink" Target="mailto:accounting@centrial.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3ca%20href=%22mailto/wendy@centrial.org%22%3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entrial.org/add-trials.xlsx" TargetMode="External"/><Relationship Id="rId5" Type="http://schemas.openxmlformats.org/officeDocument/2006/relationships/footnotes" Target="footnotes.xml"/><Relationship Id="rId15" Type="http://schemas.openxmlformats.org/officeDocument/2006/relationships/hyperlink" Target="https://centrial.org/members/clients/pay-invoice" TargetMode="External"/><Relationship Id="rId10" Type="http://schemas.openxmlformats.org/officeDocument/2006/relationships/hyperlink" Target="https://centrial.org/members/clients/add-trial" TargetMode="External"/><Relationship Id="rId4" Type="http://schemas.openxmlformats.org/officeDocument/2006/relationships/webSettings" Target="webSettings.xml"/><Relationship Id="rId9" Type="http://schemas.openxmlformats.org/officeDocument/2006/relationships/hyperlink" Target="https://centrial.org/login" TargetMode="External"/><Relationship Id="rId14" Type="http://schemas.openxmlformats.org/officeDocument/2006/relationships/hyperlink" Target="https://centrial.org/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W.Wurtele W.Wurtele</dc:creator>
  <cp:keywords/>
  <dc:description/>
  <cp:lastModifiedBy>Wendy Wurtele</cp:lastModifiedBy>
  <cp:revision>2</cp:revision>
  <cp:lastPrinted>2021-03-05T18:02:00Z</cp:lastPrinted>
  <dcterms:created xsi:type="dcterms:W3CDTF">2024-04-23T02:49:00Z</dcterms:created>
  <dcterms:modified xsi:type="dcterms:W3CDTF">2024-04-23T02:49:00Z</dcterms:modified>
</cp:coreProperties>
</file>